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262800" w:rsidRDefault="00740849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Neill Family Company Endowed Scholarship in Business</w:t>
      </w:r>
    </w:p>
    <w:p w:rsidR="000E5FBC" w:rsidRDefault="00F02431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740849" w:rsidRPr="00740849" w:rsidRDefault="00740849" w:rsidP="00740849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740849">
        <w:rPr>
          <w:rFonts w:ascii="Times New Roman" w:hAnsi="Times New Roman" w:cs="Times New Roman"/>
          <w:bCs/>
          <w:noProof/>
        </w:rPr>
        <w:t>Must be majoring in business</w:t>
      </w:r>
    </w:p>
    <w:p w:rsidR="00740849" w:rsidRPr="00740849" w:rsidRDefault="00740849" w:rsidP="00740849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740849">
        <w:rPr>
          <w:rFonts w:ascii="Times New Roman" w:hAnsi="Times New Roman" w:cs="Times New Roman"/>
          <w:bCs/>
          <w:noProof/>
        </w:rPr>
        <w:t>Must have minimum high school or college GPA of 3.0</w:t>
      </w:r>
    </w:p>
    <w:p w:rsidR="00740849" w:rsidRPr="00740849" w:rsidRDefault="00740849" w:rsidP="00740849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740849">
        <w:rPr>
          <w:rFonts w:ascii="Times New Roman" w:hAnsi="Times New Roman" w:cs="Times New Roman"/>
          <w:bCs/>
          <w:noProof/>
        </w:rPr>
        <w:t>Must be rerceived as one with an entrepreneurial spirit</w:t>
      </w:r>
    </w:p>
    <w:p w:rsidR="00FF63BA" w:rsidRPr="00E23658" w:rsidRDefault="00740849" w:rsidP="00740849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bCs/>
          <w:noProof/>
        </w:rPr>
        <w:t>Must submit one-page essay indicating why the business community has the opportunity as well as the obligation, to create change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A2D68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52E31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EAE39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7C2E0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573D3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3B8BA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3BF86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lastRenderedPageBreak/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4339F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163AE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787F7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EA91B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DEE31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86913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AEC22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74095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8287D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6EB6D3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B95B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9F1D1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E201D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8F63F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B6" w:rsidRDefault="006B42B6">
      <w:r>
        <w:separator/>
      </w:r>
    </w:p>
  </w:endnote>
  <w:endnote w:type="continuationSeparator" w:id="0">
    <w:p w:rsidR="006B42B6" w:rsidRDefault="006B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457A87">
                            <w:rPr>
                              <w:noProof/>
                            </w:rPr>
                            <w:t>2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457A87">
                      <w:rPr>
                        <w:noProof/>
                      </w:rPr>
                      <w:t>2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B6" w:rsidRDefault="006B42B6">
      <w:r>
        <w:separator/>
      </w:r>
    </w:p>
  </w:footnote>
  <w:footnote w:type="continuationSeparator" w:id="0">
    <w:p w:rsidR="006B42B6" w:rsidRDefault="006B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62800"/>
    <w:rsid w:val="002E0C74"/>
    <w:rsid w:val="002F17E5"/>
    <w:rsid w:val="0035436E"/>
    <w:rsid w:val="003C1427"/>
    <w:rsid w:val="003C6483"/>
    <w:rsid w:val="003F30CC"/>
    <w:rsid w:val="0042169F"/>
    <w:rsid w:val="00457A87"/>
    <w:rsid w:val="0046212F"/>
    <w:rsid w:val="004922A2"/>
    <w:rsid w:val="00510262"/>
    <w:rsid w:val="005721F8"/>
    <w:rsid w:val="005E1293"/>
    <w:rsid w:val="005E581B"/>
    <w:rsid w:val="006B13B3"/>
    <w:rsid w:val="006B42B6"/>
    <w:rsid w:val="0071297B"/>
    <w:rsid w:val="00737508"/>
    <w:rsid w:val="00740849"/>
    <w:rsid w:val="00744809"/>
    <w:rsid w:val="008871C6"/>
    <w:rsid w:val="00956D33"/>
    <w:rsid w:val="00996EE8"/>
    <w:rsid w:val="009D09FF"/>
    <w:rsid w:val="00A42CA8"/>
    <w:rsid w:val="00A74C13"/>
    <w:rsid w:val="00AD7EF6"/>
    <w:rsid w:val="00AE47D1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2018-10-03T14:48:00Z</dcterms:created>
  <dcterms:modified xsi:type="dcterms:W3CDTF">2018-10-03T15:21:00Z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