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80"/>
        <w:tblW w:w="11016" w:type="dxa"/>
        <w:tblLayout w:type="fixed"/>
        <w:tblLook w:val="04A0"/>
      </w:tblPr>
      <w:tblGrid>
        <w:gridCol w:w="1728"/>
        <w:gridCol w:w="1350"/>
        <w:gridCol w:w="1350"/>
        <w:gridCol w:w="1350"/>
        <w:gridCol w:w="1350"/>
        <w:gridCol w:w="1350"/>
        <w:gridCol w:w="1350"/>
        <w:gridCol w:w="1188"/>
      </w:tblGrid>
      <w:tr w:rsidR="008B7E90" w:rsidTr="008B7E90">
        <w:trPr>
          <w:trHeight w:val="331"/>
        </w:trPr>
        <w:tc>
          <w:tcPr>
            <w:tcW w:w="11016" w:type="dxa"/>
            <w:gridSpan w:val="8"/>
            <w:vAlign w:val="center"/>
          </w:tcPr>
          <w:p w:rsidR="008B7E90" w:rsidRPr="00E13DA0" w:rsidRDefault="00983835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EXHIBIT 6.4.h</w:t>
            </w:r>
            <w:r w:rsidR="008E43A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B7E90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A0">
              <w:rPr>
                <w:rFonts w:asciiTheme="majorHAnsi" w:hAnsiTheme="majorHAnsi"/>
                <w:b/>
                <w:sz w:val="24"/>
                <w:szCs w:val="24"/>
              </w:rPr>
              <w:t>Number of Student teachers per Faculty Supervisors</w:t>
            </w:r>
          </w:p>
          <w:p w:rsidR="008B7E90" w:rsidRPr="00E13DA0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from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Institutional Reports 2008 through 2013</w:t>
            </w:r>
            <w:r w:rsidRPr="00E13DA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9E00B5" w:rsidRPr="00E13DA0" w:rsidTr="009E00B5">
        <w:trPr>
          <w:trHeight w:val="331"/>
        </w:trPr>
        <w:tc>
          <w:tcPr>
            <w:tcW w:w="1728" w:type="dxa"/>
            <w:vAlign w:val="center"/>
          </w:tcPr>
          <w:p w:rsidR="008B7E90" w:rsidRPr="00E13DA0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Data Year</w:t>
            </w:r>
          </w:p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Sp</w:t>
            </w:r>
            <w:r w:rsidR="00F623D3">
              <w:rPr>
                <w:rFonts w:asciiTheme="majorHAnsi" w:hAnsiTheme="majorHAnsi"/>
                <w:b/>
                <w:sz w:val="24"/>
                <w:szCs w:val="24"/>
              </w:rPr>
              <w:t>ring</w:t>
            </w:r>
          </w:p>
          <w:p w:rsidR="008B7E90" w:rsidRPr="00F623D3" w:rsidRDefault="008B7E90" w:rsidP="00F623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08</w:t>
            </w:r>
          </w:p>
        </w:tc>
        <w:tc>
          <w:tcPr>
            <w:tcW w:w="1350" w:type="dxa"/>
            <w:vAlign w:val="center"/>
          </w:tcPr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Data Year</w:t>
            </w:r>
          </w:p>
          <w:p w:rsidR="00F623D3" w:rsidRPr="00F623D3" w:rsidRDefault="00F623D3" w:rsidP="00F623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Fall</w:t>
            </w:r>
          </w:p>
          <w:p w:rsidR="008B7E90" w:rsidRPr="00F623D3" w:rsidRDefault="00F623D3" w:rsidP="00F623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</w:t>
            </w:r>
          </w:p>
        </w:tc>
        <w:tc>
          <w:tcPr>
            <w:tcW w:w="1350" w:type="dxa"/>
            <w:vAlign w:val="center"/>
          </w:tcPr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Data Year</w:t>
            </w:r>
          </w:p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Fall/Sp</w:t>
            </w:r>
          </w:p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09-10</w:t>
            </w:r>
          </w:p>
        </w:tc>
        <w:tc>
          <w:tcPr>
            <w:tcW w:w="1350" w:type="dxa"/>
            <w:vAlign w:val="center"/>
          </w:tcPr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Data Year</w:t>
            </w:r>
          </w:p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Fall/Sp</w:t>
            </w:r>
          </w:p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10-11</w:t>
            </w:r>
          </w:p>
        </w:tc>
        <w:tc>
          <w:tcPr>
            <w:tcW w:w="1350" w:type="dxa"/>
            <w:vAlign w:val="center"/>
          </w:tcPr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Data Year</w:t>
            </w:r>
          </w:p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Fall/Sp</w:t>
            </w:r>
          </w:p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11-12</w:t>
            </w:r>
          </w:p>
        </w:tc>
        <w:tc>
          <w:tcPr>
            <w:tcW w:w="1350" w:type="dxa"/>
            <w:vAlign w:val="center"/>
          </w:tcPr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Data Year</w:t>
            </w:r>
          </w:p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Fall/Sp</w:t>
            </w:r>
          </w:p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12-13</w:t>
            </w:r>
          </w:p>
        </w:tc>
        <w:tc>
          <w:tcPr>
            <w:tcW w:w="1188" w:type="dxa"/>
          </w:tcPr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  <w:p w:rsidR="008B7E90" w:rsidRPr="00F623D3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23D3">
              <w:rPr>
                <w:rFonts w:asciiTheme="majorHAnsi" w:hAnsiTheme="majorHAnsi"/>
                <w:b/>
                <w:sz w:val="24"/>
                <w:szCs w:val="24"/>
              </w:rPr>
              <w:t>Fall 13</w:t>
            </w:r>
          </w:p>
        </w:tc>
      </w:tr>
      <w:tr w:rsidR="009E00B5" w:rsidTr="009E00B5">
        <w:trPr>
          <w:trHeight w:val="331"/>
        </w:trPr>
        <w:tc>
          <w:tcPr>
            <w:tcW w:w="1728" w:type="dxa"/>
            <w:vAlign w:val="center"/>
          </w:tcPr>
          <w:p w:rsidR="008B7E90" w:rsidRPr="00E13DA0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A0">
              <w:rPr>
                <w:rFonts w:asciiTheme="majorHAnsi" w:hAnsiTheme="majorHAnsi"/>
                <w:b/>
                <w:sz w:val="24"/>
                <w:szCs w:val="24"/>
              </w:rPr>
              <w:t>Number of Full Time Faculty.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B7E90" w:rsidRDefault="00F623D3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188" w:type="dxa"/>
            <w:vAlign w:val="center"/>
          </w:tcPr>
          <w:p w:rsidR="008B7E90" w:rsidRDefault="009E00B5" w:rsidP="009E00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9E00B5" w:rsidTr="009E00B5">
        <w:trPr>
          <w:trHeight w:val="331"/>
        </w:trPr>
        <w:tc>
          <w:tcPr>
            <w:tcW w:w="1728" w:type="dxa"/>
            <w:vAlign w:val="center"/>
          </w:tcPr>
          <w:p w:rsidR="008B7E90" w:rsidRPr="00E13DA0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A0">
              <w:rPr>
                <w:rFonts w:asciiTheme="majorHAnsi" w:hAnsiTheme="majorHAnsi"/>
                <w:b/>
                <w:sz w:val="24"/>
                <w:szCs w:val="24"/>
              </w:rPr>
              <w:t>Number of Part time faculty from other parts of the University.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B7E90" w:rsidRDefault="00F623D3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8B7E90" w:rsidRDefault="009E00B5" w:rsidP="009E00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9E00B5" w:rsidTr="009E00B5">
        <w:trPr>
          <w:trHeight w:val="331"/>
        </w:trPr>
        <w:tc>
          <w:tcPr>
            <w:tcW w:w="1728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A0">
              <w:rPr>
                <w:rFonts w:asciiTheme="majorHAnsi" w:hAnsiTheme="majorHAnsi"/>
                <w:b/>
                <w:sz w:val="24"/>
                <w:szCs w:val="24"/>
              </w:rPr>
              <w:t>Number of Part time Faculty not otherwise from the University.</w:t>
            </w:r>
          </w:p>
          <w:p w:rsidR="008B7E90" w:rsidRPr="00E13DA0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(Adjunct)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B7E90" w:rsidRDefault="00F623D3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8B7E90" w:rsidRDefault="009E00B5" w:rsidP="009E00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9E00B5" w:rsidTr="009E00B5">
        <w:trPr>
          <w:trHeight w:val="331"/>
        </w:trPr>
        <w:tc>
          <w:tcPr>
            <w:tcW w:w="1728" w:type="dxa"/>
            <w:vAlign w:val="center"/>
          </w:tcPr>
          <w:p w:rsidR="008B7E90" w:rsidRPr="00E13DA0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A0">
              <w:rPr>
                <w:rFonts w:asciiTheme="majorHAnsi" w:hAnsiTheme="majorHAnsi"/>
                <w:b/>
                <w:sz w:val="24"/>
                <w:szCs w:val="24"/>
              </w:rPr>
              <w:t>Number of Students</w:t>
            </w:r>
          </w:p>
        </w:tc>
        <w:tc>
          <w:tcPr>
            <w:tcW w:w="1350" w:type="dxa"/>
            <w:vAlign w:val="center"/>
          </w:tcPr>
          <w:p w:rsidR="008B7E90" w:rsidRDefault="00F623D3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281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258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228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251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1188" w:type="dxa"/>
            <w:vAlign w:val="center"/>
          </w:tcPr>
          <w:p w:rsidR="008B7E90" w:rsidRDefault="00F623D3" w:rsidP="009E00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</w:tr>
      <w:tr w:rsidR="009E00B5" w:rsidTr="009E00B5">
        <w:trPr>
          <w:trHeight w:val="331"/>
        </w:trPr>
        <w:tc>
          <w:tcPr>
            <w:tcW w:w="1728" w:type="dxa"/>
            <w:vAlign w:val="center"/>
          </w:tcPr>
          <w:p w:rsidR="008B7E90" w:rsidRPr="00E13DA0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A0">
              <w:rPr>
                <w:rFonts w:asciiTheme="majorHAnsi" w:hAnsiTheme="majorHAnsi"/>
                <w:b/>
                <w:sz w:val="24"/>
                <w:szCs w:val="24"/>
              </w:rPr>
              <w:t>Total number of Supervising Faculty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B7E90" w:rsidRDefault="00F623D3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1188" w:type="dxa"/>
            <w:vAlign w:val="center"/>
          </w:tcPr>
          <w:p w:rsidR="008B7E90" w:rsidRDefault="00F623D3" w:rsidP="009E00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  <w:tr w:rsidR="009E00B5" w:rsidTr="009E00B5">
        <w:trPr>
          <w:trHeight w:val="331"/>
        </w:trPr>
        <w:tc>
          <w:tcPr>
            <w:tcW w:w="1728" w:type="dxa"/>
            <w:vAlign w:val="center"/>
          </w:tcPr>
          <w:p w:rsidR="008B7E90" w:rsidRPr="00E13DA0" w:rsidRDefault="008B7E90" w:rsidP="00447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A0">
              <w:rPr>
                <w:rFonts w:asciiTheme="majorHAnsi" w:hAnsiTheme="majorHAnsi"/>
                <w:b/>
                <w:sz w:val="24"/>
                <w:szCs w:val="24"/>
              </w:rPr>
              <w:t>Students per Faculty Ratio.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B7E90" w:rsidRDefault="00F623D3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5.7 : 1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4.8 : 1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6.2 : 1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: 1</w:t>
            </w:r>
          </w:p>
        </w:tc>
        <w:tc>
          <w:tcPr>
            <w:tcW w:w="1350" w:type="dxa"/>
            <w:vAlign w:val="center"/>
          </w:tcPr>
          <w:p w:rsidR="008B7E90" w:rsidRDefault="008B7E90" w:rsidP="00447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3.7 : 1</w:t>
            </w:r>
          </w:p>
        </w:tc>
        <w:tc>
          <w:tcPr>
            <w:tcW w:w="1188" w:type="dxa"/>
            <w:vAlign w:val="center"/>
          </w:tcPr>
          <w:p w:rsidR="008B7E90" w:rsidRDefault="00F623D3" w:rsidP="009E00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6.2 : 1</w:t>
            </w:r>
          </w:p>
        </w:tc>
      </w:tr>
    </w:tbl>
    <w:p w:rsidR="008C256D" w:rsidRPr="00447283" w:rsidRDefault="00447283" w:rsidP="00E13F75">
      <w:pPr>
        <w:jc w:val="center"/>
        <w:rPr>
          <w:rFonts w:asciiTheme="majorHAnsi" w:hAnsiTheme="majorHAnsi"/>
          <w:b/>
          <w:sz w:val="24"/>
          <w:szCs w:val="24"/>
        </w:rPr>
      </w:pPr>
      <w:r w:rsidRPr="00447283">
        <w:rPr>
          <w:rFonts w:asciiTheme="majorHAnsi" w:hAnsiTheme="majorHAnsi"/>
          <w:b/>
          <w:sz w:val="24"/>
          <w:szCs w:val="24"/>
        </w:rPr>
        <w:t>NCATE FACULTY DATA 2013</w:t>
      </w:r>
    </w:p>
    <w:sectPr w:rsidR="008C256D" w:rsidRPr="00447283" w:rsidSect="00E13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F75"/>
    <w:rsid w:val="00080136"/>
    <w:rsid w:val="00200187"/>
    <w:rsid w:val="00350BC2"/>
    <w:rsid w:val="00447283"/>
    <w:rsid w:val="005F01A1"/>
    <w:rsid w:val="006F4A54"/>
    <w:rsid w:val="007C0BF2"/>
    <w:rsid w:val="007F1978"/>
    <w:rsid w:val="00877EFF"/>
    <w:rsid w:val="008B7E90"/>
    <w:rsid w:val="008C256D"/>
    <w:rsid w:val="008E3F2F"/>
    <w:rsid w:val="008E43AB"/>
    <w:rsid w:val="00983835"/>
    <w:rsid w:val="009E00B5"/>
    <w:rsid w:val="00BC7664"/>
    <w:rsid w:val="00C4738E"/>
    <w:rsid w:val="00DC4E4B"/>
    <w:rsid w:val="00E13DA0"/>
    <w:rsid w:val="00E13F75"/>
    <w:rsid w:val="00EC5AA6"/>
    <w:rsid w:val="00F4389D"/>
    <w:rsid w:val="00F6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 McCarthy</dc:creator>
  <cp:lastModifiedBy>Dr. Dan McCarthy</cp:lastModifiedBy>
  <cp:revision>2</cp:revision>
  <cp:lastPrinted>2013-11-13T20:45:00Z</cp:lastPrinted>
  <dcterms:created xsi:type="dcterms:W3CDTF">2013-12-06T20:35:00Z</dcterms:created>
  <dcterms:modified xsi:type="dcterms:W3CDTF">2013-12-06T20:35:00Z</dcterms:modified>
</cp:coreProperties>
</file>