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35" w:rsidRPr="00965635" w:rsidRDefault="00965635" w:rsidP="00965635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965635">
        <w:rPr>
          <w:rFonts w:eastAsia="Times New Roman"/>
          <w:b/>
          <w:bCs/>
          <w:color w:val="000000"/>
          <w:sz w:val="27"/>
          <w:szCs w:val="27"/>
        </w:rPr>
        <w:t>Field Experiences and Clinical Practice by Program </w:t>
      </w:r>
    </w:p>
    <w:tbl>
      <w:tblPr>
        <w:tblW w:w="5000" w:type="pct"/>
        <w:jc w:val="right"/>
        <w:tblInd w:w="-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2138"/>
        <w:gridCol w:w="2659"/>
        <w:gridCol w:w="1795"/>
      </w:tblGrid>
      <w:tr w:rsidR="00965635" w:rsidRPr="00965635" w:rsidTr="00D513BC">
        <w:trPr>
          <w:jc w:val="right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Field Experiences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(Observation and/or Practicum)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Clinical Practice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 (Student Teaching or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Internship)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965635">
              <w:rPr>
                <w:rFonts w:eastAsia="Times New Roman"/>
                <w:b/>
                <w:bCs/>
                <w:sz w:val="20"/>
                <w:szCs w:val="20"/>
              </w:rPr>
              <w:t>Total Number of Hours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  Early Childhood </w:t>
            </w:r>
            <w:r w:rsidRPr="00965635">
              <w:rPr>
                <w:rFonts w:eastAsia="Times New Roman"/>
                <w:sz w:val="20"/>
                <w:szCs w:val="20"/>
              </w:rPr>
              <w:t>Education PK-3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230 hours of observing, tutoring, direct teaching in early childhood setting.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 xml:space="preserve">270 hours of which 180 is student teaching and 90 hrs. </w:t>
            </w:r>
            <w:proofErr w:type="gramStart"/>
            <w:r w:rsidRPr="00965635">
              <w:rPr>
                <w:rFonts w:eastAsia="Times New Roman"/>
                <w:sz w:val="20"/>
                <w:szCs w:val="20"/>
              </w:rPr>
              <w:t>of</w:t>
            </w:r>
            <w:proofErr w:type="gramEnd"/>
            <w:r w:rsidRPr="00965635">
              <w:rPr>
                <w:rFonts w:eastAsia="Times New Roman"/>
                <w:sz w:val="20"/>
                <w:szCs w:val="20"/>
              </w:rPr>
              <w:t xml:space="preserve"> observation and participation.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500 hrs. 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2.  Elementary  Education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  <w:r w:rsidRPr="00965635">
              <w:rPr>
                <w:rFonts w:eastAsia="Times New Roman"/>
                <w:sz w:val="20"/>
                <w:szCs w:val="20"/>
              </w:rPr>
              <w:t xml:space="preserve"> hours of observing, tutoring, direct teaching at the elementary level grades 1-5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270 hours of which 180 is student teaching and 90 hrs. of observation and participation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</w:t>
            </w:r>
            <w:r w:rsidRPr="00965635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450</w:t>
            </w:r>
            <w:r w:rsidRPr="00965635">
              <w:rPr>
                <w:rFonts w:eastAsia="Times New Roman"/>
                <w:sz w:val="20"/>
                <w:szCs w:val="20"/>
              </w:rPr>
              <w:t xml:space="preserve"> hrs. 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3.  Masters of Arts in Teaching (MAT):  Elementary Education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F90BD1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965635">
              <w:rPr>
                <w:rFonts w:eastAsia="Times New Roman"/>
                <w:sz w:val="20"/>
                <w:szCs w:val="20"/>
              </w:rPr>
              <w:t>0</w:t>
            </w:r>
            <w:r w:rsidR="00965635" w:rsidRPr="00965635">
              <w:rPr>
                <w:rFonts w:eastAsia="Times New Roman"/>
                <w:sz w:val="20"/>
                <w:szCs w:val="20"/>
              </w:rPr>
              <w:t xml:space="preserve"> hours of observing, tutoring, direct teaching at the elementary level grades 1-5.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 xml:space="preserve"> 270 hours of which 180 is student teaching and 90 hrs. </w:t>
            </w:r>
            <w:proofErr w:type="gramStart"/>
            <w:r w:rsidRPr="00965635">
              <w:rPr>
                <w:rFonts w:eastAsia="Times New Roman"/>
                <w:sz w:val="20"/>
                <w:szCs w:val="20"/>
              </w:rPr>
              <w:t>of</w:t>
            </w:r>
            <w:proofErr w:type="gramEnd"/>
            <w:r w:rsidRPr="00965635">
              <w:rPr>
                <w:rFonts w:eastAsia="Times New Roman"/>
                <w:sz w:val="20"/>
                <w:szCs w:val="20"/>
              </w:rPr>
              <w:t xml:space="preserve"> observation and participation or an internship may be approved in lieu of student teaching.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F90BD1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  </w:t>
            </w:r>
            <w:r>
              <w:rPr>
                <w:rFonts w:eastAsia="Times New Roman"/>
                <w:sz w:val="20"/>
                <w:szCs w:val="20"/>
              </w:rPr>
              <w:br/>
              <w:t>39</w:t>
            </w:r>
            <w:r w:rsidR="00965635">
              <w:rPr>
                <w:rFonts w:eastAsia="Times New Roman"/>
                <w:sz w:val="20"/>
                <w:szCs w:val="20"/>
              </w:rPr>
              <w:t>0 hrs. </w:t>
            </w:r>
            <w:r w:rsidR="00965635" w:rsidRPr="00965635">
              <w:rPr>
                <w:rFonts w:eastAsia="Times New Roman"/>
                <w:sz w:val="20"/>
                <w:szCs w:val="20"/>
              </w:rPr>
              <w:t>total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4.  Middle School Education Grades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 4-8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observing, tutoring, direct teaching at the middle school level grades 4-8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 xml:space="preserve">270 hours of which 180 is student teaching and 90 hrs. </w:t>
            </w:r>
            <w:proofErr w:type="gramStart"/>
            <w:r w:rsidRPr="00965635">
              <w:rPr>
                <w:rFonts w:eastAsia="Times New Roman"/>
                <w:sz w:val="20"/>
                <w:szCs w:val="20"/>
              </w:rPr>
              <w:t>of</w:t>
            </w:r>
            <w:proofErr w:type="gramEnd"/>
            <w:r w:rsidRPr="00965635">
              <w:rPr>
                <w:rFonts w:eastAsia="Times New Roman"/>
                <w:sz w:val="20"/>
                <w:szCs w:val="20"/>
              </w:rPr>
              <w:t xml:space="preserve"> observation and participation.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5.  Special Education Mild/Moderate Disabilities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observation and direct teaching in special education classes.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80 hours of practicum besides regular student teaching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260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6.  Special Education (advanced)  Masters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110 field-based hours in five (5) courses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Observations, Direct teaching, assessing/teaching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110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D513BC" w:rsidP="00965635">
            <w:pPr>
              <w:spacing w:before="100" w:beforeAutospacing="1" w:after="100" w:afterAutospacing="1"/>
              <w:ind w:left="720" w:hanging="774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965635" w:rsidRPr="00965635">
              <w:rPr>
                <w:rFonts w:eastAsia="Times New Roman"/>
              </w:rPr>
              <w:t xml:space="preserve">.  </w:t>
            </w:r>
            <w:r w:rsidR="00965635" w:rsidRPr="00965635">
              <w:rPr>
                <w:rFonts w:eastAsia="Times New Roman"/>
                <w:sz w:val="20"/>
                <w:szCs w:val="20"/>
              </w:rPr>
              <w:t>SPED: Early Intervention</w:t>
            </w:r>
            <w:r w:rsidR="00965635" w:rsidRPr="00965635">
              <w:rPr>
                <w:rFonts w:eastAsia="Times New Roman"/>
              </w:rPr>
              <w:t xml:space="preserve"> (Concentration)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95 field-based hours in seven (7) courses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Observations, interviews, case study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95 hrs. 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D513BC" w:rsidP="00965635">
            <w:pPr>
              <w:spacing w:before="100" w:beforeAutospacing="1" w:after="100" w:afterAutospacing="1"/>
              <w:ind w:left="720" w:hanging="774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965635" w:rsidRPr="00965635">
              <w:rPr>
                <w:rFonts w:eastAsia="Times New Roman"/>
                <w:sz w:val="20"/>
                <w:szCs w:val="20"/>
              </w:rPr>
              <w:t>.</w:t>
            </w:r>
            <w:r w:rsidR="00965635" w:rsidRPr="00965635">
              <w:rPr>
                <w:rFonts w:eastAsia="Times New Roman"/>
                <w:sz w:val="14"/>
                <w:szCs w:val="14"/>
              </w:rPr>
              <w:t>    </w:t>
            </w:r>
            <w:r w:rsidR="00965635" w:rsidRPr="00965635">
              <w:rPr>
                <w:rFonts w:eastAsia="Times New Roman"/>
                <w:sz w:val="20"/>
                <w:szCs w:val="20"/>
              </w:rPr>
              <w:t>SPED:  Educational   Diagnostician</w:t>
            </w:r>
            <w:r w:rsidR="00965635" w:rsidRPr="00965635">
              <w:rPr>
                <w:rFonts w:eastAsia="Times New Roman"/>
                <w:sz w:val="20"/>
                <w:szCs w:val="20"/>
              </w:rPr>
              <w:br/>
              <w:t> (Concentration)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225 field-based hours in five (7) courses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One-on-one test administration, case study, collaborative unit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225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D513BC" w:rsidP="00965635">
            <w:pPr>
              <w:spacing w:before="100" w:beforeAutospacing="1" w:after="100" w:afterAutospacing="1"/>
              <w:ind w:left="720" w:hanging="774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965635" w:rsidRPr="00965635">
              <w:rPr>
                <w:rFonts w:eastAsia="Times New Roman"/>
                <w:sz w:val="20"/>
                <w:szCs w:val="20"/>
              </w:rPr>
              <w:t>.</w:t>
            </w:r>
            <w:r w:rsidR="00965635">
              <w:rPr>
                <w:rFonts w:eastAsia="Times New Roman"/>
                <w:sz w:val="14"/>
                <w:szCs w:val="14"/>
              </w:rPr>
              <w:t>  </w:t>
            </w:r>
            <w:r w:rsidR="00965635" w:rsidRPr="00965635">
              <w:rPr>
                <w:rFonts w:eastAsia="Times New Roman"/>
                <w:sz w:val="20"/>
                <w:szCs w:val="20"/>
              </w:rPr>
              <w:t>SPED:  Gifted    (Concentration)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ind w:left="-54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76 field-based hours in four (4) courses of which 45 is Laboratory Practicum in Teaching the Gifted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76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D513BC">
            <w:pPr>
              <w:spacing w:before="100" w:beforeAutospacing="1" w:after="100" w:afterAutospacing="1"/>
              <w:ind w:left="720" w:hanging="774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</w:t>
            </w:r>
            <w:r w:rsidR="00D513BC">
              <w:rPr>
                <w:rFonts w:eastAsia="Times New Roman"/>
                <w:sz w:val="20"/>
                <w:szCs w:val="20"/>
              </w:rPr>
              <w:t>0</w:t>
            </w:r>
            <w:r w:rsidRPr="00965635">
              <w:rPr>
                <w:rFonts w:eastAsia="Times New Roman"/>
                <w:sz w:val="20"/>
                <w:szCs w:val="20"/>
              </w:rPr>
              <w:t>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English Education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 and/or tutoring at the secondary level.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90 hours are observation and participation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D513BC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</w:t>
            </w:r>
            <w:r w:rsidR="00D513BC">
              <w:rPr>
                <w:rFonts w:eastAsia="Times New Roman"/>
                <w:sz w:val="20"/>
                <w:szCs w:val="20"/>
              </w:rPr>
              <w:t>1</w:t>
            </w:r>
            <w:r w:rsidRPr="00965635">
              <w:rPr>
                <w:rFonts w:eastAsia="Times New Roman"/>
                <w:sz w:val="20"/>
                <w:szCs w:val="20"/>
              </w:rPr>
              <w:t>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French/Spanish Education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190 hours of observing and/or tutoring or which twenty (20) hours is a field experience practicum at the secondary level.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90 hours are observation and participation.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460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D513BC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</w:t>
            </w:r>
            <w:r w:rsidR="00D513BC">
              <w:rPr>
                <w:rFonts w:eastAsia="Times New Roman"/>
                <w:sz w:val="20"/>
                <w:szCs w:val="20"/>
              </w:rPr>
              <w:t>2</w:t>
            </w:r>
            <w:r w:rsidRPr="00965635">
              <w:rPr>
                <w:rFonts w:eastAsia="Times New Roman"/>
                <w:sz w:val="20"/>
                <w:szCs w:val="20"/>
              </w:rPr>
              <w:t>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Health and Physical Education K-12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 and/or tutoring at both the elementary and secondary levels.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110 hours are observation and participation.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 450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D513BC" w:rsidP="00965635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965635" w:rsidRPr="00965635">
              <w:rPr>
                <w:rFonts w:eastAsia="Times New Roman"/>
                <w:sz w:val="20"/>
                <w:szCs w:val="20"/>
              </w:rPr>
              <w:t>.</w:t>
            </w:r>
            <w:r w:rsidR="00965635" w:rsidRPr="00965635">
              <w:rPr>
                <w:rFonts w:eastAsia="Times New Roman"/>
                <w:sz w:val="14"/>
                <w:szCs w:val="14"/>
              </w:rPr>
              <w:t>     </w:t>
            </w:r>
            <w:r w:rsidR="00965635" w:rsidRPr="00965635">
              <w:rPr>
                <w:rFonts w:eastAsia="Times New Roman"/>
                <w:sz w:val="20"/>
                <w:szCs w:val="20"/>
              </w:rPr>
              <w:t>Mathematics Education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 and/or tutoring at the secondary level.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90 hours are observation and participation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D513BC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</w:t>
            </w:r>
            <w:r w:rsidR="00D513BC">
              <w:rPr>
                <w:rFonts w:eastAsia="Times New Roman"/>
                <w:sz w:val="20"/>
                <w:szCs w:val="20"/>
              </w:rPr>
              <w:t>4</w:t>
            </w:r>
            <w:r w:rsidRPr="00965635">
              <w:rPr>
                <w:rFonts w:eastAsia="Times New Roman"/>
                <w:sz w:val="20"/>
                <w:szCs w:val="20"/>
              </w:rPr>
              <w:t>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Science Education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 xml:space="preserve">180 hours of observing and/or tutoring at the </w:t>
            </w:r>
            <w:r w:rsidRPr="00965635">
              <w:rPr>
                <w:rFonts w:eastAsia="Times New Roman"/>
                <w:sz w:val="20"/>
                <w:szCs w:val="20"/>
              </w:rPr>
              <w:lastRenderedPageBreak/>
              <w:t>secondary level.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lastRenderedPageBreak/>
              <w:t xml:space="preserve">270 hours of which 180 is student teaching and 90 hours </w:t>
            </w:r>
            <w:r w:rsidRPr="00965635">
              <w:rPr>
                <w:rFonts w:eastAsia="Times New Roman"/>
                <w:sz w:val="20"/>
                <w:szCs w:val="20"/>
              </w:rPr>
              <w:lastRenderedPageBreak/>
              <w:t>are observation and participation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lastRenderedPageBreak/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D513BC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 w:rsidR="00D513BC">
              <w:rPr>
                <w:rFonts w:eastAsia="Times New Roman"/>
                <w:sz w:val="20"/>
                <w:szCs w:val="20"/>
              </w:rPr>
              <w:t>5</w:t>
            </w:r>
            <w:r w:rsidRPr="00965635">
              <w:rPr>
                <w:rFonts w:eastAsia="Times New Roman"/>
                <w:sz w:val="20"/>
                <w:szCs w:val="20"/>
              </w:rPr>
              <w:t>.</w:t>
            </w:r>
            <w:r w:rsidRPr="00965635">
              <w:rPr>
                <w:rFonts w:eastAsia="Times New Roman"/>
                <w:sz w:val="14"/>
                <w:szCs w:val="14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t>Social Studies Education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observing and/or tutoring at the secondary level which includes a 20 hour practicum in Social Studies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270 hours of which 180 is student teaching and 90 hours are observation and participation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     </w:t>
            </w:r>
            <w:r w:rsidRPr="00965635">
              <w:rPr>
                <w:rFonts w:eastAsia="Times New Roman"/>
                <w:sz w:val="20"/>
                <w:szCs w:val="20"/>
              </w:rPr>
              <w:br/>
              <w:t>450 hrs.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D513BC" w:rsidP="00965635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965635" w:rsidRPr="00965635">
              <w:rPr>
                <w:rFonts w:eastAsia="Times New Roman"/>
                <w:sz w:val="20"/>
                <w:szCs w:val="20"/>
              </w:rPr>
              <w:t>.</w:t>
            </w:r>
            <w:r w:rsidR="00965635" w:rsidRPr="00965635">
              <w:rPr>
                <w:rFonts w:eastAsia="Times New Roman"/>
                <w:sz w:val="14"/>
                <w:szCs w:val="14"/>
              </w:rPr>
              <w:t>     </w:t>
            </w:r>
            <w:r w:rsidR="00965635" w:rsidRPr="00965635">
              <w:rPr>
                <w:rFonts w:eastAsia="Times New Roman"/>
                <w:sz w:val="20"/>
                <w:szCs w:val="20"/>
              </w:rPr>
              <w:t>Educational Leadership Master</w:t>
            </w:r>
            <w:r w:rsidR="00965635">
              <w:rPr>
                <w:rFonts w:ascii="Tahoma" w:eastAsia="Times New Roman" w:hAnsi="Tahoma" w:cs="Tahoma"/>
                <w:sz w:val="20"/>
                <w:szCs w:val="20"/>
              </w:rPr>
              <w:t>’</w:t>
            </w:r>
            <w:r w:rsidR="00965635" w:rsidRPr="00965635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hours of field experience which demonstrates the application of the knowledge and skills emphasized in each of the five instructional seminars.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180 final internship experience in which the action research proposal is submitted for evaluation as part of the Professional School Leader Portfolio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br/>
              <w:t>360 hrs.  total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D513BC" w:rsidP="00965635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965635" w:rsidRPr="00965635">
              <w:rPr>
                <w:rFonts w:eastAsia="Times New Roman"/>
                <w:sz w:val="20"/>
                <w:szCs w:val="20"/>
              </w:rPr>
              <w:t>.</w:t>
            </w:r>
            <w:r w:rsidR="00965635" w:rsidRPr="00965635">
              <w:rPr>
                <w:rFonts w:eastAsia="Times New Roman"/>
                <w:sz w:val="14"/>
                <w:szCs w:val="14"/>
              </w:rPr>
              <w:t>     </w:t>
            </w:r>
            <w:r w:rsidR="00965635" w:rsidRPr="00965635">
              <w:rPr>
                <w:rFonts w:eastAsia="Times New Roman"/>
                <w:sz w:val="20"/>
                <w:szCs w:val="20"/>
              </w:rPr>
              <w:t>Curriculum and Instruction Master</w:t>
            </w:r>
            <w:r w:rsidR="00965635">
              <w:rPr>
                <w:rFonts w:eastAsia="Times New Roman"/>
                <w:sz w:val="20"/>
                <w:szCs w:val="20"/>
              </w:rPr>
              <w:t>’</w:t>
            </w:r>
            <w:r w:rsidR="00965635" w:rsidRPr="00965635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Core curriculum requires that a 2 hour comparison study and two (2) action research projects be submitted in three of the five courses.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Case studies, action research implementation, observation, interview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50 hours</w:t>
            </w:r>
          </w:p>
        </w:tc>
      </w:tr>
      <w:tr w:rsidR="00965635" w:rsidRPr="00965635" w:rsidTr="00D513BC">
        <w:trPr>
          <w:jc w:val="right"/>
        </w:trPr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D513BC" w:rsidP="00965635">
            <w:pPr>
              <w:spacing w:before="100" w:beforeAutospacing="1" w:after="100" w:afterAutospacing="1"/>
              <w:ind w:left="306" w:hanging="3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="00965635" w:rsidRPr="00965635">
              <w:rPr>
                <w:rFonts w:eastAsia="Times New Roman"/>
                <w:sz w:val="20"/>
                <w:szCs w:val="20"/>
              </w:rPr>
              <w:t>.</w:t>
            </w:r>
            <w:r w:rsidR="00965635" w:rsidRPr="00965635">
              <w:rPr>
                <w:rFonts w:eastAsia="Times New Roman"/>
                <w:sz w:val="14"/>
                <w:szCs w:val="14"/>
              </w:rPr>
              <w:t>     </w:t>
            </w:r>
            <w:r w:rsidR="00965635" w:rsidRPr="00965635">
              <w:rPr>
                <w:rFonts w:eastAsia="Times New Roman"/>
                <w:sz w:val="20"/>
                <w:szCs w:val="20"/>
              </w:rPr>
              <w:t>Educational Leadership Doctorate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i/>
                <w:iCs/>
                <w:sz w:val="20"/>
                <w:szCs w:val="20"/>
              </w:rPr>
              <w:t>Doctoral courses</w:t>
            </w:r>
            <w:r w:rsidRPr="00965635">
              <w:rPr>
                <w:rFonts w:eastAsia="Times New Roman"/>
                <w:sz w:val="20"/>
                <w:szCs w:val="20"/>
              </w:rPr>
              <w:t>:  Field work is built into the courses as deemed appropriate by the instructors.  Field work is recorded in Pass-Port for each of the three folios required for the doctoral candidates.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Internship </w:t>
            </w:r>
            <w:r w:rsidRPr="00965635">
              <w:rPr>
                <w:rFonts w:eastAsia="Times New Roman"/>
                <w:i/>
                <w:iCs/>
                <w:sz w:val="20"/>
                <w:szCs w:val="20"/>
              </w:rPr>
              <w:t>elective</w:t>
            </w:r>
            <w:r w:rsidRPr="00965635">
              <w:rPr>
                <w:rFonts w:eastAsia="Times New Roman"/>
                <w:sz w:val="20"/>
                <w:szCs w:val="20"/>
              </w:rPr>
              <w:t> three semester hour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course:  150 hours of field experience with</w:t>
            </w:r>
          </w:p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 w:rsidRPr="00965635">
              <w:rPr>
                <w:rFonts w:eastAsia="Times New Roman"/>
                <w:sz w:val="20"/>
                <w:szCs w:val="20"/>
              </w:rPr>
              <w:t>types</w:t>
            </w:r>
            <w:proofErr w:type="gramEnd"/>
            <w:r w:rsidRPr="00965635">
              <w:rPr>
                <w:rFonts w:eastAsia="Times New Roman"/>
                <w:sz w:val="20"/>
                <w:szCs w:val="20"/>
              </w:rPr>
              <w:t xml:space="preserve"> of experience jointly decided by candidate, educational supervisor and program advisor.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65635" w:rsidRPr="00965635" w:rsidRDefault="00965635" w:rsidP="00965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65635">
              <w:rPr>
                <w:rFonts w:eastAsia="Times New Roman"/>
                <w:sz w:val="20"/>
                <w:szCs w:val="20"/>
              </w:rPr>
              <w:t>Total number of hours will vary depending upon the program path of the doctoral candidate.</w:t>
            </w:r>
          </w:p>
        </w:tc>
      </w:tr>
    </w:tbl>
    <w:p w:rsidR="004C45F3" w:rsidRDefault="00D75800"/>
    <w:sectPr w:rsidR="004C45F3" w:rsidSect="00965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5"/>
    <w:rsid w:val="00082621"/>
    <w:rsid w:val="002E53C6"/>
    <w:rsid w:val="00410650"/>
    <w:rsid w:val="005A441E"/>
    <w:rsid w:val="005B1856"/>
    <w:rsid w:val="007C128E"/>
    <w:rsid w:val="00813FC0"/>
    <w:rsid w:val="00965635"/>
    <w:rsid w:val="00D459E4"/>
    <w:rsid w:val="00D513BC"/>
    <w:rsid w:val="00DF090F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Heloise</dc:creator>
  <cp:lastModifiedBy>Heloise</cp:lastModifiedBy>
  <cp:revision>4</cp:revision>
  <dcterms:created xsi:type="dcterms:W3CDTF">2014-07-05T21:55:00Z</dcterms:created>
  <dcterms:modified xsi:type="dcterms:W3CDTF">2014-07-08T18:28:00Z</dcterms:modified>
</cp:coreProperties>
</file>