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A" w:rsidRPr="00D2065A" w:rsidRDefault="00D2065A" w:rsidP="00D2065A">
      <w:pPr>
        <w:rPr>
          <w:b/>
        </w:rPr>
      </w:pPr>
      <w:r w:rsidRPr="00D2065A">
        <w:rPr>
          <w:b/>
        </w:rPr>
        <w:t>Southeastern Louisiana University Principal/Contact Personnel Field Experience Questionnaire</w:t>
      </w:r>
    </w:p>
    <w:p w:rsidR="0085518F" w:rsidRDefault="00D2065A" w:rsidP="00D2065A">
      <w:r w:rsidRPr="00D2065A">
        <w:t xml:space="preserve">Fall 2011 &amp; </w:t>
      </w:r>
      <w:proofErr w:type="gramStart"/>
      <w:r w:rsidRPr="00D2065A">
        <w:t>Spring</w:t>
      </w:r>
      <w:proofErr w:type="gramEnd"/>
      <w:r w:rsidRPr="00D2065A">
        <w:t xml:space="preserve"> 2012</w:t>
      </w:r>
      <w:r w:rsidRPr="00D2065A">
        <w:tab/>
      </w:r>
    </w:p>
    <w:p w:rsidR="0085518F" w:rsidRDefault="0085518F" w:rsidP="00D20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2061"/>
        <w:gridCol w:w="990"/>
        <w:gridCol w:w="720"/>
        <w:gridCol w:w="1173"/>
        <w:gridCol w:w="735"/>
      </w:tblGrid>
      <w:tr w:rsidR="00614458" w:rsidTr="00614458">
        <w:tc>
          <w:tcPr>
            <w:tcW w:w="3897" w:type="dxa"/>
          </w:tcPr>
          <w:p w:rsidR="0085518F" w:rsidRDefault="0085518F" w:rsidP="0085518F">
            <w:pPr>
              <w:jc w:val="center"/>
            </w:pPr>
            <w:r>
              <w:t>Item</w:t>
            </w:r>
          </w:p>
        </w:tc>
        <w:tc>
          <w:tcPr>
            <w:tcW w:w="2061" w:type="dxa"/>
          </w:tcPr>
          <w:p w:rsidR="0085518F" w:rsidRDefault="0085518F" w:rsidP="00EF5D03">
            <w:r>
              <w:t>Result</w:t>
            </w:r>
          </w:p>
        </w:tc>
        <w:tc>
          <w:tcPr>
            <w:tcW w:w="990" w:type="dxa"/>
          </w:tcPr>
          <w:p w:rsidR="0085518F" w:rsidRDefault="00FD194B" w:rsidP="00EF5D03">
            <w:r>
              <w:t>Ordinal</w:t>
            </w:r>
          </w:p>
        </w:tc>
        <w:tc>
          <w:tcPr>
            <w:tcW w:w="720" w:type="dxa"/>
          </w:tcPr>
          <w:p w:rsidR="0085518F" w:rsidRDefault="00EF5D03" w:rsidP="00EF5D03">
            <w:pPr>
              <w:jc w:val="center"/>
            </w:pPr>
            <w:r>
              <w:t>N</w:t>
            </w:r>
          </w:p>
        </w:tc>
        <w:tc>
          <w:tcPr>
            <w:tcW w:w="1173" w:type="dxa"/>
          </w:tcPr>
          <w:p w:rsidR="0085518F" w:rsidRDefault="0085518F" w:rsidP="0085518F">
            <w:pPr>
              <w:jc w:val="center"/>
            </w:pPr>
            <w:r>
              <w:t>%</w:t>
            </w:r>
          </w:p>
        </w:tc>
        <w:tc>
          <w:tcPr>
            <w:tcW w:w="735" w:type="dxa"/>
          </w:tcPr>
          <w:p w:rsidR="0085518F" w:rsidRDefault="0085518F" w:rsidP="00EF5D03">
            <w:r>
              <w:t>Mean</w:t>
            </w:r>
          </w:p>
        </w:tc>
      </w:tr>
      <w:tr w:rsidR="00461167" w:rsidTr="00EF5D03">
        <w:tc>
          <w:tcPr>
            <w:tcW w:w="9576" w:type="dxa"/>
            <w:gridSpan w:val="6"/>
          </w:tcPr>
          <w:p w:rsidR="00461167" w:rsidRDefault="00461167" w:rsidP="00461167">
            <w:r>
              <w:t>1.  Scheduling Southeastern teacher candidates for observations/direct teaching at my school was easy and convenient</w:t>
            </w:r>
          </w:p>
        </w:tc>
      </w:tr>
      <w:tr w:rsidR="00614458" w:rsidTr="00614458">
        <w:tc>
          <w:tcPr>
            <w:tcW w:w="3897" w:type="dxa"/>
          </w:tcPr>
          <w:p w:rsidR="00D2065A" w:rsidRDefault="00D2065A" w:rsidP="00EF5D03"/>
        </w:tc>
        <w:tc>
          <w:tcPr>
            <w:tcW w:w="2061" w:type="dxa"/>
          </w:tcPr>
          <w:p w:rsidR="00D2065A" w:rsidRDefault="00D2065A" w:rsidP="00EF5D03">
            <w:r>
              <w:t>Strongly Agree</w:t>
            </w:r>
          </w:p>
        </w:tc>
        <w:tc>
          <w:tcPr>
            <w:tcW w:w="990" w:type="dxa"/>
          </w:tcPr>
          <w:p w:rsidR="00D2065A" w:rsidRDefault="00D2065A" w:rsidP="00D2065A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D2065A" w:rsidRDefault="00D2065A" w:rsidP="00D2065A">
            <w:pPr>
              <w:jc w:val="center"/>
            </w:pPr>
            <w:r>
              <w:t>28</w:t>
            </w:r>
          </w:p>
        </w:tc>
        <w:tc>
          <w:tcPr>
            <w:tcW w:w="1173" w:type="dxa"/>
          </w:tcPr>
          <w:p w:rsidR="00D2065A" w:rsidRDefault="00B97D04" w:rsidP="00D2065A">
            <w:pPr>
              <w:jc w:val="right"/>
            </w:pPr>
            <w:r>
              <w:t>54</w:t>
            </w:r>
            <w:r w:rsidR="00614458">
              <w:t xml:space="preserve"> </w:t>
            </w:r>
            <w:r w:rsidR="0085518F">
              <w:t>.90%</w:t>
            </w:r>
          </w:p>
        </w:tc>
        <w:tc>
          <w:tcPr>
            <w:tcW w:w="735" w:type="dxa"/>
            <w:vMerge w:val="restart"/>
            <w:vAlign w:val="center"/>
          </w:tcPr>
          <w:p w:rsidR="00D2065A" w:rsidRDefault="00681903" w:rsidP="00681903">
            <w:pPr>
              <w:jc w:val="center"/>
            </w:pPr>
            <w:r>
              <w:t>2.490</w:t>
            </w:r>
          </w:p>
        </w:tc>
      </w:tr>
      <w:tr w:rsidR="00614458" w:rsidTr="00614458">
        <w:tc>
          <w:tcPr>
            <w:tcW w:w="3897" w:type="dxa"/>
          </w:tcPr>
          <w:p w:rsidR="00D2065A" w:rsidRDefault="00D2065A" w:rsidP="00EF5D03"/>
        </w:tc>
        <w:tc>
          <w:tcPr>
            <w:tcW w:w="2061" w:type="dxa"/>
          </w:tcPr>
          <w:p w:rsidR="00D2065A" w:rsidRDefault="00D2065A" w:rsidP="00EF5D03">
            <w:r>
              <w:t>Agree</w:t>
            </w:r>
          </w:p>
        </w:tc>
        <w:tc>
          <w:tcPr>
            <w:tcW w:w="990" w:type="dxa"/>
          </w:tcPr>
          <w:p w:rsidR="00D2065A" w:rsidRDefault="00D2065A" w:rsidP="00D2065A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D2065A" w:rsidRDefault="00D2065A" w:rsidP="00D2065A">
            <w:pPr>
              <w:jc w:val="center"/>
            </w:pPr>
            <w:r>
              <w:t>20</w:t>
            </w:r>
          </w:p>
        </w:tc>
        <w:tc>
          <w:tcPr>
            <w:tcW w:w="1173" w:type="dxa"/>
          </w:tcPr>
          <w:p w:rsidR="00D2065A" w:rsidRDefault="0085518F" w:rsidP="00D2065A">
            <w:pPr>
              <w:jc w:val="right"/>
            </w:pPr>
            <w:r>
              <w:t>39.22%</w:t>
            </w:r>
          </w:p>
        </w:tc>
        <w:tc>
          <w:tcPr>
            <w:tcW w:w="735" w:type="dxa"/>
            <w:vMerge/>
          </w:tcPr>
          <w:p w:rsidR="00D2065A" w:rsidRDefault="00D2065A" w:rsidP="00EF5D03"/>
        </w:tc>
      </w:tr>
      <w:tr w:rsidR="00614458" w:rsidTr="00614458">
        <w:tc>
          <w:tcPr>
            <w:tcW w:w="3897" w:type="dxa"/>
          </w:tcPr>
          <w:p w:rsidR="00D2065A" w:rsidRDefault="00D2065A" w:rsidP="00EF5D03"/>
        </w:tc>
        <w:tc>
          <w:tcPr>
            <w:tcW w:w="2061" w:type="dxa"/>
          </w:tcPr>
          <w:p w:rsidR="00D2065A" w:rsidRDefault="00D2065A" w:rsidP="00EF5D03">
            <w:r>
              <w:t>Disagree</w:t>
            </w:r>
          </w:p>
        </w:tc>
        <w:tc>
          <w:tcPr>
            <w:tcW w:w="990" w:type="dxa"/>
          </w:tcPr>
          <w:p w:rsidR="00D2065A" w:rsidRDefault="00D2065A" w:rsidP="00D2065A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D2065A" w:rsidRDefault="00D2065A" w:rsidP="00D2065A">
            <w:pPr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D2065A" w:rsidRDefault="0085518F" w:rsidP="00D2065A">
            <w:pPr>
              <w:jc w:val="right"/>
            </w:pPr>
            <w:r>
              <w:t>5.88%</w:t>
            </w:r>
          </w:p>
        </w:tc>
        <w:tc>
          <w:tcPr>
            <w:tcW w:w="735" w:type="dxa"/>
            <w:vMerge/>
          </w:tcPr>
          <w:p w:rsidR="00D2065A" w:rsidRDefault="00D2065A" w:rsidP="00EF5D03"/>
        </w:tc>
      </w:tr>
      <w:tr w:rsidR="00461167" w:rsidTr="00EF5D03">
        <w:tc>
          <w:tcPr>
            <w:tcW w:w="9576" w:type="dxa"/>
            <w:gridSpan w:val="6"/>
          </w:tcPr>
          <w:p w:rsidR="00461167" w:rsidRDefault="00461167" w:rsidP="00461167">
            <w:r>
              <w:t>2.  Overall, candidates displayed appropriate professionalism (dress, conduct, interaction with students).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Strongly 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31</w:t>
            </w:r>
          </w:p>
        </w:tc>
        <w:tc>
          <w:tcPr>
            <w:tcW w:w="1173" w:type="dxa"/>
          </w:tcPr>
          <w:p w:rsidR="00461167" w:rsidRDefault="00E9745E" w:rsidP="00461167">
            <w:pPr>
              <w:jc w:val="right"/>
            </w:pPr>
            <w:r>
              <w:t>59.62%</w:t>
            </w:r>
          </w:p>
        </w:tc>
        <w:tc>
          <w:tcPr>
            <w:tcW w:w="735" w:type="dxa"/>
            <w:vMerge w:val="restart"/>
            <w:vAlign w:val="center"/>
          </w:tcPr>
          <w:p w:rsidR="00461167" w:rsidRDefault="00681903" w:rsidP="00461167">
            <w:pPr>
              <w:jc w:val="center"/>
            </w:pPr>
            <w:r>
              <w:t>2.596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21</w:t>
            </w:r>
          </w:p>
        </w:tc>
        <w:tc>
          <w:tcPr>
            <w:tcW w:w="1173" w:type="dxa"/>
          </w:tcPr>
          <w:p w:rsidR="00461167" w:rsidRDefault="00E9745E" w:rsidP="00461167">
            <w:pPr>
              <w:jc w:val="right"/>
            </w:pPr>
            <w:r>
              <w:t>40.38%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Disagree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461167" w:rsidRDefault="00E9745E" w:rsidP="00461167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461167" w:rsidRDefault="00461167" w:rsidP="00461167">
            <w:pPr>
              <w:jc w:val="right"/>
            </w:pP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461167" w:rsidTr="00EF5D03">
        <w:tc>
          <w:tcPr>
            <w:tcW w:w="9576" w:type="dxa"/>
            <w:gridSpan w:val="6"/>
          </w:tcPr>
          <w:p w:rsidR="00461167" w:rsidRDefault="00461167" w:rsidP="00461167">
            <w:r>
              <w:t>3.  The organizational structure for assigning candidates to my school was effective.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Strongly 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31</w:t>
            </w:r>
          </w:p>
        </w:tc>
        <w:tc>
          <w:tcPr>
            <w:tcW w:w="1173" w:type="dxa"/>
          </w:tcPr>
          <w:p w:rsidR="00461167" w:rsidRDefault="00681903" w:rsidP="00461167">
            <w:pPr>
              <w:jc w:val="right"/>
            </w:pPr>
            <w:r>
              <w:t>62.00%</w:t>
            </w:r>
          </w:p>
        </w:tc>
        <w:tc>
          <w:tcPr>
            <w:tcW w:w="735" w:type="dxa"/>
            <w:vMerge w:val="restart"/>
            <w:vAlign w:val="center"/>
          </w:tcPr>
          <w:p w:rsidR="00461167" w:rsidRDefault="00681903" w:rsidP="00461167">
            <w:pPr>
              <w:jc w:val="center"/>
            </w:pPr>
            <w:r w:rsidRPr="00934515">
              <w:rPr>
                <w:highlight w:val="yellow"/>
              </w:rPr>
              <w:t>2.620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19</w:t>
            </w:r>
          </w:p>
        </w:tc>
        <w:tc>
          <w:tcPr>
            <w:tcW w:w="1173" w:type="dxa"/>
          </w:tcPr>
          <w:p w:rsidR="00461167" w:rsidRDefault="00681903" w:rsidP="00461167">
            <w:pPr>
              <w:jc w:val="right"/>
            </w:pPr>
            <w:r>
              <w:t>38.00%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Disagree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461167" w:rsidRDefault="00E9745E" w:rsidP="00461167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461167" w:rsidRDefault="00461167" w:rsidP="00461167">
            <w:pPr>
              <w:jc w:val="right"/>
            </w:pP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461167" w:rsidTr="00EF5D03">
        <w:tc>
          <w:tcPr>
            <w:tcW w:w="9576" w:type="dxa"/>
            <w:gridSpan w:val="6"/>
          </w:tcPr>
          <w:p w:rsidR="00461167" w:rsidRDefault="00461167" w:rsidP="00461167">
            <w:r>
              <w:t>4.  Teacher candidates contacted the school using the e-mail Form E.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Strongly 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35</w:t>
            </w:r>
          </w:p>
        </w:tc>
        <w:tc>
          <w:tcPr>
            <w:tcW w:w="1173" w:type="dxa"/>
          </w:tcPr>
          <w:p w:rsidR="00461167" w:rsidRDefault="00681903" w:rsidP="00461167">
            <w:pPr>
              <w:jc w:val="right"/>
            </w:pPr>
            <w:r>
              <w:t>71.43%</w:t>
            </w:r>
          </w:p>
        </w:tc>
        <w:tc>
          <w:tcPr>
            <w:tcW w:w="735" w:type="dxa"/>
            <w:vMerge w:val="restart"/>
            <w:vAlign w:val="center"/>
          </w:tcPr>
          <w:p w:rsidR="00461167" w:rsidRDefault="00681903" w:rsidP="00461167">
            <w:pPr>
              <w:jc w:val="center"/>
            </w:pPr>
            <w:r w:rsidRPr="00934515">
              <w:rPr>
                <w:highlight w:val="yellow"/>
              </w:rPr>
              <w:t>2.674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12</w:t>
            </w:r>
          </w:p>
        </w:tc>
        <w:tc>
          <w:tcPr>
            <w:tcW w:w="1173" w:type="dxa"/>
          </w:tcPr>
          <w:p w:rsidR="00461167" w:rsidRDefault="00681903" w:rsidP="00461167">
            <w:pPr>
              <w:jc w:val="right"/>
            </w:pPr>
            <w:r>
              <w:t>24.49%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Disagree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461167" w:rsidRDefault="00681903" w:rsidP="00461167">
            <w:pPr>
              <w:jc w:val="right"/>
            </w:pPr>
            <w:r>
              <w:t>4.08%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461167" w:rsidTr="00EF5D03">
        <w:tc>
          <w:tcPr>
            <w:tcW w:w="9576" w:type="dxa"/>
            <w:gridSpan w:val="6"/>
          </w:tcPr>
          <w:p w:rsidR="00461167" w:rsidRDefault="00461167" w:rsidP="00461167">
            <w:r>
              <w:t>5.  Teacher candidates contacted the school in a timely manner and were sensitive to school activities.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Strongly 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27</w:t>
            </w:r>
          </w:p>
        </w:tc>
        <w:tc>
          <w:tcPr>
            <w:tcW w:w="1173" w:type="dxa"/>
          </w:tcPr>
          <w:p w:rsidR="00461167" w:rsidRDefault="00FD194B" w:rsidP="00461167">
            <w:pPr>
              <w:jc w:val="right"/>
            </w:pPr>
            <w:r>
              <w:t>54.00%</w:t>
            </w:r>
          </w:p>
        </w:tc>
        <w:tc>
          <w:tcPr>
            <w:tcW w:w="735" w:type="dxa"/>
            <w:vMerge w:val="restart"/>
            <w:vAlign w:val="center"/>
          </w:tcPr>
          <w:p w:rsidR="00461167" w:rsidRDefault="00FD194B" w:rsidP="00461167">
            <w:pPr>
              <w:jc w:val="center"/>
            </w:pPr>
            <w:r w:rsidRPr="00934515">
              <w:rPr>
                <w:highlight w:val="green"/>
              </w:rPr>
              <w:t>2.400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16</w:t>
            </w:r>
          </w:p>
        </w:tc>
        <w:tc>
          <w:tcPr>
            <w:tcW w:w="1173" w:type="dxa"/>
          </w:tcPr>
          <w:p w:rsidR="00461167" w:rsidRDefault="00FD194B" w:rsidP="00461167">
            <w:pPr>
              <w:jc w:val="right"/>
            </w:pPr>
            <w:r>
              <w:t>32.00%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Disagree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461167" w:rsidRDefault="00FD194B" w:rsidP="00461167">
            <w:pPr>
              <w:jc w:val="right"/>
            </w:pPr>
            <w:r>
              <w:t>14.00%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461167" w:rsidTr="00EF5D03">
        <w:tc>
          <w:tcPr>
            <w:tcW w:w="9576" w:type="dxa"/>
            <w:gridSpan w:val="6"/>
          </w:tcPr>
          <w:p w:rsidR="00461167" w:rsidRDefault="00461167" w:rsidP="00461167">
            <w:r>
              <w:t>6. Accepting candidates was academically and/or socially beneficial to my students and teachers.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Strongly 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27</w:t>
            </w:r>
          </w:p>
        </w:tc>
        <w:tc>
          <w:tcPr>
            <w:tcW w:w="1173" w:type="dxa"/>
          </w:tcPr>
          <w:p w:rsidR="00461167" w:rsidRDefault="00FD194B" w:rsidP="00461167">
            <w:pPr>
              <w:jc w:val="right"/>
            </w:pPr>
            <w:r>
              <w:t>60.00%</w:t>
            </w:r>
          </w:p>
        </w:tc>
        <w:tc>
          <w:tcPr>
            <w:tcW w:w="735" w:type="dxa"/>
            <w:vMerge w:val="restart"/>
            <w:vAlign w:val="center"/>
          </w:tcPr>
          <w:p w:rsidR="00461167" w:rsidRDefault="00FD194B" w:rsidP="00461167">
            <w:pPr>
              <w:jc w:val="center"/>
            </w:pPr>
            <w:r>
              <w:t>2.530</w:t>
            </w:r>
          </w:p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15</w:t>
            </w:r>
          </w:p>
        </w:tc>
        <w:tc>
          <w:tcPr>
            <w:tcW w:w="1173" w:type="dxa"/>
          </w:tcPr>
          <w:p w:rsidR="00461167" w:rsidRDefault="00FD194B" w:rsidP="00461167">
            <w:pPr>
              <w:jc w:val="right"/>
            </w:pPr>
            <w:r>
              <w:t>33.33%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614458" w:rsidTr="00614458">
        <w:tc>
          <w:tcPr>
            <w:tcW w:w="3897" w:type="dxa"/>
          </w:tcPr>
          <w:p w:rsidR="00461167" w:rsidRDefault="00461167" w:rsidP="00EF5D03"/>
        </w:tc>
        <w:tc>
          <w:tcPr>
            <w:tcW w:w="2061" w:type="dxa"/>
          </w:tcPr>
          <w:p w:rsidR="00461167" w:rsidRDefault="00461167" w:rsidP="00EF5D03">
            <w:r>
              <w:t>Disagree</w:t>
            </w:r>
          </w:p>
        </w:tc>
        <w:tc>
          <w:tcPr>
            <w:tcW w:w="990" w:type="dxa"/>
          </w:tcPr>
          <w:p w:rsidR="00461167" w:rsidRDefault="00461167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461167" w:rsidRDefault="00461167" w:rsidP="00461167">
            <w:pPr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461167" w:rsidRDefault="00FD194B" w:rsidP="00461167">
            <w:pPr>
              <w:jc w:val="right"/>
            </w:pPr>
            <w:r>
              <w:t>6.67%</w:t>
            </w:r>
          </w:p>
        </w:tc>
        <w:tc>
          <w:tcPr>
            <w:tcW w:w="735" w:type="dxa"/>
            <w:vMerge/>
          </w:tcPr>
          <w:p w:rsidR="00461167" w:rsidRDefault="00461167" w:rsidP="00EF5D03"/>
        </w:tc>
      </w:tr>
      <w:tr w:rsidR="00461167" w:rsidTr="00EF5D03">
        <w:tc>
          <w:tcPr>
            <w:tcW w:w="9576" w:type="dxa"/>
            <w:gridSpan w:val="6"/>
          </w:tcPr>
          <w:p w:rsidR="00461167" w:rsidRDefault="00461167" w:rsidP="00EF5D03">
            <w:r>
              <w:t xml:space="preserve">7.  </w:t>
            </w:r>
            <w:r w:rsidRPr="00461167">
              <w:t>My school has a contact person who schedules observations/direct teaching for each cooperating teacher.</w:t>
            </w:r>
          </w:p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Yes</w:t>
            </w:r>
          </w:p>
        </w:tc>
        <w:tc>
          <w:tcPr>
            <w:tcW w:w="990" w:type="dxa"/>
          </w:tcPr>
          <w:p w:rsidR="0085518F" w:rsidRDefault="00022EC7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45</w:t>
            </w:r>
          </w:p>
        </w:tc>
        <w:tc>
          <w:tcPr>
            <w:tcW w:w="1173" w:type="dxa"/>
          </w:tcPr>
          <w:p w:rsidR="0085518F" w:rsidRDefault="00FD194B" w:rsidP="00461167">
            <w:pPr>
              <w:jc w:val="right"/>
            </w:pPr>
            <w:r>
              <w:t>90.00%</w:t>
            </w:r>
          </w:p>
        </w:tc>
        <w:tc>
          <w:tcPr>
            <w:tcW w:w="735" w:type="dxa"/>
            <w:vMerge w:val="restart"/>
            <w:vAlign w:val="center"/>
          </w:tcPr>
          <w:p w:rsidR="0085518F" w:rsidRDefault="00FD194B" w:rsidP="0085518F">
            <w:pPr>
              <w:jc w:val="center"/>
            </w:pPr>
            <w:r>
              <w:t>1.900</w:t>
            </w:r>
          </w:p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No</w:t>
            </w:r>
          </w:p>
        </w:tc>
        <w:tc>
          <w:tcPr>
            <w:tcW w:w="990" w:type="dxa"/>
          </w:tcPr>
          <w:p w:rsidR="0085518F" w:rsidRDefault="00022EC7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85518F" w:rsidRDefault="00FD194B" w:rsidP="00461167">
            <w:pPr>
              <w:jc w:val="right"/>
            </w:pPr>
            <w:r>
              <w:t>10.00%</w:t>
            </w:r>
          </w:p>
        </w:tc>
        <w:tc>
          <w:tcPr>
            <w:tcW w:w="735" w:type="dxa"/>
            <w:vMerge/>
          </w:tcPr>
          <w:p w:rsidR="0085518F" w:rsidRDefault="0085518F" w:rsidP="00EF5D03"/>
        </w:tc>
      </w:tr>
      <w:tr w:rsidR="00461167" w:rsidTr="00EF5D03">
        <w:tc>
          <w:tcPr>
            <w:tcW w:w="9576" w:type="dxa"/>
            <w:gridSpan w:val="6"/>
          </w:tcPr>
          <w:p w:rsidR="00461167" w:rsidRPr="00461167" w:rsidRDefault="00461167" w:rsidP="00461167">
            <w:r w:rsidRPr="00461167">
              <w:t>8.  Each teacher who participated as a cooperating teacher (three years of teaching experience and certified in the area in which he/she teaches) complete the Field-Based Teacher Experience Form (Form A) and returned it to the Office of Field Experience.</w:t>
            </w:r>
          </w:p>
          <w:p w:rsidR="00461167" w:rsidRDefault="00461167" w:rsidP="00461167">
            <w:r w:rsidRPr="00461167">
              <w:t xml:space="preserve">**Form </w:t>
            </w:r>
            <w:proofErr w:type="spellStart"/>
            <w:r w:rsidRPr="00461167">
              <w:t>A</w:t>
            </w:r>
            <w:proofErr w:type="spellEnd"/>
            <w:r w:rsidRPr="00461167">
              <w:t xml:space="preserve"> attached for teachers who need to complete.  E-mail to </w:t>
            </w:r>
            <w:hyperlink r:id="rId5" w:history="1">
              <w:r w:rsidRPr="00461167">
                <w:rPr>
                  <w:rStyle w:val="Hyperlink"/>
                </w:rPr>
                <w:t>jvicknair@selu.edu</w:t>
              </w:r>
            </w:hyperlink>
            <w:r w:rsidRPr="00461167">
              <w:t xml:space="preserve">  </w:t>
            </w:r>
          </w:p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Yes</w:t>
            </w:r>
          </w:p>
        </w:tc>
        <w:tc>
          <w:tcPr>
            <w:tcW w:w="990" w:type="dxa"/>
          </w:tcPr>
          <w:p w:rsidR="0085518F" w:rsidRDefault="00022EC7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10</w:t>
            </w:r>
          </w:p>
        </w:tc>
        <w:tc>
          <w:tcPr>
            <w:tcW w:w="1173" w:type="dxa"/>
          </w:tcPr>
          <w:p w:rsidR="0085518F" w:rsidRDefault="00FD194B" w:rsidP="00461167">
            <w:pPr>
              <w:jc w:val="right"/>
            </w:pPr>
            <w:r>
              <w:t>66.67%</w:t>
            </w:r>
          </w:p>
        </w:tc>
        <w:tc>
          <w:tcPr>
            <w:tcW w:w="735" w:type="dxa"/>
            <w:vMerge w:val="restart"/>
            <w:vAlign w:val="center"/>
          </w:tcPr>
          <w:p w:rsidR="0085518F" w:rsidRDefault="00FD194B" w:rsidP="0085518F">
            <w:pPr>
              <w:jc w:val="center"/>
            </w:pPr>
            <w:r>
              <w:t>1.667</w:t>
            </w:r>
          </w:p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No</w:t>
            </w:r>
          </w:p>
        </w:tc>
        <w:tc>
          <w:tcPr>
            <w:tcW w:w="990" w:type="dxa"/>
          </w:tcPr>
          <w:p w:rsidR="0085518F" w:rsidRDefault="00022EC7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85518F" w:rsidRDefault="00FD194B" w:rsidP="00461167">
            <w:pPr>
              <w:jc w:val="right"/>
            </w:pPr>
            <w:r>
              <w:t>33.33%</w:t>
            </w:r>
          </w:p>
        </w:tc>
        <w:tc>
          <w:tcPr>
            <w:tcW w:w="735" w:type="dxa"/>
            <w:vMerge/>
          </w:tcPr>
          <w:p w:rsidR="0085518F" w:rsidRDefault="0085518F" w:rsidP="00EF5D03"/>
        </w:tc>
      </w:tr>
      <w:tr w:rsidR="0085518F" w:rsidTr="00EF5D03">
        <w:tc>
          <w:tcPr>
            <w:tcW w:w="9576" w:type="dxa"/>
            <w:gridSpan w:val="6"/>
          </w:tcPr>
          <w:p w:rsidR="0085518F" w:rsidRDefault="0085518F" w:rsidP="00EF5D03">
            <w:r>
              <w:t>9.  The average number of teacher candidates who visited my school this academic year (2011-12) was:</w:t>
            </w:r>
          </w:p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1-5</w:t>
            </w:r>
          </w:p>
        </w:tc>
        <w:tc>
          <w:tcPr>
            <w:tcW w:w="990" w:type="dxa"/>
          </w:tcPr>
          <w:p w:rsidR="0085518F" w:rsidRDefault="0085518F" w:rsidP="00EF5D03">
            <w:pPr>
              <w:jc w:val="right"/>
            </w:pP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9</w:t>
            </w:r>
          </w:p>
        </w:tc>
        <w:tc>
          <w:tcPr>
            <w:tcW w:w="1173" w:type="dxa"/>
          </w:tcPr>
          <w:p w:rsidR="0085518F" w:rsidRDefault="008357C0" w:rsidP="00461167">
            <w:pPr>
              <w:jc w:val="right"/>
            </w:pPr>
            <w:r>
              <w:t>17.65%</w:t>
            </w:r>
          </w:p>
        </w:tc>
        <w:tc>
          <w:tcPr>
            <w:tcW w:w="735" w:type="dxa"/>
          </w:tcPr>
          <w:p w:rsidR="0085518F" w:rsidRDefault="0085518F" w:rsidP="00EF5D03"/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6-10</w:t>
            </w:r>
          </w:p>
        </w:tc>
        <w:tc>
          <w:tcPr>
            <w:tcW w:w="990" w:type="dxa"/>
          </w:tcPr>
          <w:p w:rsidR="0085518F" w:rsidRDefault="0085518F" w:rsidP="00EF5D03">
            <w:pPr>
              <w:jc w:val="right"/>
            </w:pP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16</w:t>
            </w:r>
          </w:p>
        </w:tc>
        <w:tc>
          <w:tcPr>
            <w:tcW w:w="1173" w:type="dxa"/>
          </w:tcPr>
          <w:p w:rsidR="0085518F" w:rsidRDefault="008357C0" w:rsidP="00461167">
            <w:pPr>
              <w:jc w:val="right"/>
            </w:pPr>
            <w:r>
              <w:t>31.37%</w:t>
            </w:r>
          </w:p>
        </w:tc>
        <w:tc>
          <w:tcPr>
            <w:tcW w:w="735" w:type="dxa"/>
          </w:tcPr>
          <w:p w:rsidR="0085518F" w:rsidRDefault="0085518F" w:rsidP="00EF5D03"/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11-15</w:t>
            </w:r>
          </w:p>
        </w:tc>
        <w:tc>
          <w:tcPr>
            <w:tcW w:w="990" w:type="dxa"/>
          </w:tcPr>
          <w:p w:rsidR="0085518F" w:rsidRDefault="0085518F" w:rsidP="00EF5D03">
            <w:pPr>
              <w:jc w:val="right"/>
            </w:pP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8</w:t>
            </w:r>
          </w:p>
        </w:tc>
        <w:tc>
          <w:tcPr>
            <w:tcW w:w="1173" w:type="dxa"/>
          </w:tcPr>
          <w:p w:rsidR="0085518F" w:rsidRDefault="008357C0" w:rsidP="00461167">
            <w:pPr>
              <w:jc w:val="right"/>
            </w:pPr>
            <w:r>
              <w:t>15.69%</w:t>
            </w:r>
          </w:p>
        </w:tc>
        <w:tc>
          <w:tcPr>
            <w:tcW w:w="735" w:type="dxa"/>
          </w:tcPr>
          <w:p w:rsidR="0085518F" w:rsidRDefault="0085518F" w:rsidP="00EF5D03"/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16-20</w:t>
            </w:r>
          </w:p>
        </w:tc>
        <w:tc>
          <w:tcPr>
            <w:tcW w:w="990" w:type="dxa"/>
          </w:tcPr>
          <w:p w:rsidR="0085518F" w:rsidRDefault="0085518F" w:rsidP="00EF5D03">
            <w:pPr>
              <w:jc w:val="right"/>
            </w:pP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10</w:t>
            </w:r>
          </w:p>
        </w:tc>
        <w:tc>
          <w:tcPr>
            <w:tcW w:w="1173" w:type="dxa"/>
          </w:tcPr>
          <w:p w:rsidR="0085518F" w:rsidRDefault="008357C0" w:rsidP="00461167">
            <w:pPr>
              <w:jc w:val="right"/>
            </w:pPr>
            <w:r>
              <w:t>19.61%</w:t>
            </w:r>
          </w:p>
        </w:tc>
        <w:tc>
          <w:tcPr>
            <w:tcW w:w="735" w:type="dxa"/>
          </w:tcPr>
          <w:p w:rsidR="0085518F" w:rsidRDefault="0085518F" w:rsidP="00EF5D03"/>
        </w:tc>
      </w:tr>
      <w:tr w:rsidR="00614458" w:rsidTr="00614458">
        <w:tc>
          <w:tcPr>
            <w:tcW w:w="3897" w:type="dxa"/>
          </w:tcPr>
          <w:p w:rsidR="0085518F" w:rsidRDefault="0085518F" w:rsidP="00461167"/>
        </w:tc>
        <w:tc>
          <w:tcPr>
            <w:tcW w:w="2061" w:type="dxa"/>
          </w:tcPr>
          <w:p w:rsidR="0085518F" w:rsidRDefault="0085518F" w:rsidP="00EF5D03">
            <w:r>
              <w:t>More than 20</w:t>
            </w:r>
          </w:p>
        </w:tc>
        <w:tc>
          <w:tcPr>
            <w:tcW w:w="990" w:type="dxa"/>
          </w:tcPr>
          <w:p w:rsidR="0085518F" w:rsidRDefault="0085518F" w:rsidP="00EF5D03">
            <w:pPr>
              <w:jc w:val="right"/>
            </w:pPr>
          </w:p>
        </w:tc>
        <w:tc>
          <w:tcPr>
            <w:tcW w:w="720" w:type="dxa"/>
          </w:tcPr>
          <w:p w:rsidR="0085518F" w:rsidRDefault="0085518F" w:rsidP="00461167">
            <w:pPr>
              <w:jc w:val="center"/>
            </w:pPr>
            <w:r>
              <w:t>8</w:t>
            </w:r>
          </w:p>
        </w:tc>
        <w:tc>
          <w:tcPr>
            <w:tcW w:w="1173" w:type="dxa"/>
          </w:tcPr>
          <w:p w:rsidR="0085518F" w:rsidRDefault="008357C0" w:rsidP="00461167">
            <w:pPr>
              <w:jc w:val="right"/>
            </w:pPr>
            <w:r>
              <w:t>15.69%</w:t>
            </w:r>
          </w:p>
        </w:tc>
        <w:tc>
          <w:tcPr>
            <w:tcW w:w="735" w:type="dxa"/>
          </w:tcPr>
          <w:p w:rsidR="0085518F" w:rsidRDefault="0085518F" w:rsidP="00EF5D03"/>
        </w:tc>
      </w:tr>
    </w:tbl>
    <w:p w:rsidR="00EF5D03" w:rsidRDefault="00EF5D03" w:rsidP="00FD194B"/>
    <w:p w:rsidR="00FD194B" w:rsidRDefault="00FD194B" w:rsidP="00FD194B">
      <w:r>
        <w:lastRenderedPageBreak/>
        <w:t xml:space="preserve">List of Schools </w:t>
      </w:r>
      <w:proofErr w:type="gramStart"/>
      <w:r>
        <w:t>participating.:</w:t>
      </w:r>
      <w:proofErr w:type="gramEnd"/>
    </w:p>
    <w:p w:rsidR="00FD194B" w:rsidRDefault="00FD194B" w:rsidP="00FD194B"/>
    <w:p w:rsidR="00FD194B" w:rsidRDefault="00FD194B" w:rsidP="00FD194B">
      <w:r>
        <w:t xml:space="preserve">1.  Northeast High </w:t>
      </w:r>
      <w:proofErr w:type="gramStart"/>
      <w:r>
        <w:t>EBR  #</w:t>
      </w:r>
      <w:proofErr w:type="gramEnd"/>
      <w:r>
        <w:t>1</w:t>
      </w:r>
    </w:p>
    <w:p w:rsidR="00FD194B" w:rsidRDefault="00FD194B" w:rsidP="00FD194B">
      <w:r>
        <w:t xml:space="preserve">2.  </w:t>
      </w:r>
      <w:proofErr w:type="spellStart"/>
      <w:r>
        <w:t>Tchefuncte</w:t>
      </w:r>
      <w:proofErr w:type="spellEnd"/>
      <w:r>
        <w:t xml:space="preserve"> Middle </w:t>
      </w:r>
    </w:p>
    <w:p w:rsidR="00FD194B" w:rsidRDefault="00FD194B" w:rsidP="00FD194B">
      <w:r>
        <w:t>3.  Woodlawn Middle</w:t>
      </w:r>
    </w:p>
    <w:p w:rsidR="00FD194B" w:rsidRDefault="00FD194B" w:rsidP="00FD194B">
      <w:r>
        <w:t>4.  Central Middle</w:t>
      </w:r>
    </w:p>
    <w:p w:rsidR="00FD194B" w:rsidRDefault="00FD194B" w:rsidP="00FD194B">
      <w:r>
        <w:t>5.  South Live Oak Elementary</w:t>
      </w:r>
    </w:p>
    <w:p w:rsidR="00FD194B" w:rsidRDefault="00FD194B" w:rsidP="00FD194B">
      <w:r>
        <w:t>6.  Seventh Ward Elementary</w:t>
      </w:r>
    </w:p>
    <w:p w:rsidR="00FD194B" w:rsidRDefault="00FD194B" w:rsidP="00FD194B">
      <w:r>
        <w:t>7.  Delmont Elementary</w:t>
      </w:r>
    </w:p>
    <w:p w:rsidR="00FD194B" w:rsidRDefault="00FD194B" w:rsidP="00FD194B">
      <w:r>
        <w:t>8.  Park forest Elementary</w:t>
      </w:r>
    </w:p>
    <w:p w:rsidR="00FD194B" w:rsidRDefault="00FD194B" w:rsidP="00FD194B">
      <w:r>
        <w:t>9.  Sixth Ward Elementary</w:t>
      </w:r>
    </w:p>
    <w:p w:rsidR="00FD194B" w:rsidRDefault="00FD194B" w:rsidP="00FD194B">
      <w:r>
        <w:t>10. Mandeville Jr. High School (Principal and contact) 2</w:t>
      </w:r>
    </w:p>
    <w:p w:rsidR="00FD194B" w:rsidRDefault="00FD194B" w:rsidP="00FD194B">
      <w:r>
        <w:t xml:space="preserve">11.  John L. </w:t>
      </w:r>
      <w:proofErr w:type="spellStart"/>
      <w:r>
        <w:t>Ory</w:t>
      </w:r>
      <w:proofErr w:type="spellEnd"/>
      <w:r>
        <w:t xml:space="preserve"> Magnet</w:t>
      </w:r>
    </w:p>
    <w:p w:rsidR="00FD194B" w:rsidRDefault="00FD194B" w:rsidP="00FD194B">
      <w:r>
        <w:t>12.  Bayou Woods Elementary</w:t>
      </w:r>
    </w:p>
    <w:p w:rsidR="00FD194B" w:rsidRDefault="00FD194B" w:rsidP="00FD194B">
      <w:r>
        <w:t>13.  Operation Jump Start (Slidell)</w:t>
      </w:r>
    </w:p>
    <w:p w:rsidR="00FD194B" w:rsidRDefault="00FD194B" w:rsidP="00FD194B">
      <w:r>
        <w:t>14.  Boyet Jr. High</w:t>
      </w:r>
    </w:p>
    <w:p w:rsidR="00FD194B" w:rsidRDefault="00FD194B" w:rsidP="00FD194B">
      <w:r>
        <w:t>15.  Folsom Jr. High</w:t>
      </w:r>
    </w:p>
    <w:p w:rsidR="00FD194B" w:rsidRDefault="00FD194B" w:rsidP="00FD194B">
      <w:r>
        <w:t xml:space="preserve">16.  </w:t>
      </w:r>
      <w:proofErr w:type="spellStart"/>
      <w:r>
        <w:t>Clearwood</w:t>
      </w:r>
      <w:proofErr w:type="spellEnd"/>
      <w:r>
        <w:t xml:space="preserve"> Jr. High</w:t>
      </w:r>
    </w:p>
    <w:p w:rsidR="00FD194B" w:rsidRDefault="00FD194B" w:rsidP="00FD194B">
      <w:r>
        <w:t xml:space="preserve">17. Walter </w:t>
      </w:r>
      <w:proofErr w:type="spellStart"/>
      <w:r>
        <w:t>Schneckenberger</w:t>
      </w:r>
      <w:proofErr w:type="spellEnd"/>
      <w:r>
        <w:t xml:space="preserve"> Elementary</w:t>
      </w:r>
    </w:p>
    <w:p w:rsidR="00FD194B" w:rsidRDefault="00FD194B" w:rsidP="00FD194B">
      <w:r>
        <w:t>18.  Glen Oak Park Elementary</w:t>
      </w:r>
    </w:p>
    <w:p w:rsidR="00FD194B" w:rsidRDefault="00FD194B" w:rsidP="00FD194B">
      <w:r>
        <w:t>19.  Lakeside Primary</w:t>
      </w:r>
    </w:p>
    <w:p w:rsidR="00FD194B" w:rsidRDefault="00FD194B" w:rsidP="00FD194B">
      <w:r>
        <w:t>20.  Gonzales Middle (2) contact &amp; principal</w:t>
      </w:r>
    </w:p>
    <w:p w:rsidR="00FD194B" w:rsidRDefault="00FD194B" w:rsidP="00FD194B">
      <w:r>
        <w:t xml:space="preserve">21.  </w:t>
      </w:r>
      <w:proofErr w:type="spellStart"/>
      <w:r>
        <w:t>Romeville</w:t>
      </w:r>
      <w:proofErr w:type="spellEnd"/>
      <w:r>
        <w:t xml:space="preserve"> Elementary</w:t>
      </w:r>
    </w:p>
    <w:p w:rsidR="00FD194B" w:rsidRDefault="00FD194B" w:rsidP="00FD194B">
      <w:r>
        <w:t>22. Pleasant Hill Elementary</w:t>
      </w:r>
    </w:p>
    <w:p w:rsidR="00FD194B" w:rsidRDefault="00FD194B" w:rsidP="00FD194B">
      <w:r>
        <w:t>23.  Franklinton Primary</w:t>
      </w:r>
    </w:p>
    <w:p w:rsidR="00FD194B" w:rsidRDefault="00FD194B" w:rsidP="00FD194B">
      <w:r>
        <w:t>24.  Lee Road Jr. High School</w:t>
      </w:r>
    </w:p>
    <w:p w:rsidR="00FD194B" w:rsidRDefault="00FD194B" w:rsidP="00FD194B">
      <w:r>
        <w:t>25.  WPEMS-Tangipahoa</w:t>
      </w:r>
    </w:p>
    <w:p w:rsidR="00FD194B" w:rsidRDefault="00FD194B" w:rsidP="00FD194B">
      <w:r>
        <w:t>26.  Destrehan High School</w:t>
      </w:r>
    </w:p>
    <w:p w:rsidR="00FD194B" w:rsidRDefault="00FD194B" w:rsidP="00FD194B">
      <w:r>
        <w:t>27.  Norco 4-6</w:t>
      </w:r>
    </w:p>
    <w:p w:rsidR="00FD194B" w:rsidRDefault="00FD194B" w:rsidP="00FD194B">
      <w:r>
        <w:t>28.  Springfield High School</w:t>
      </w:r>
    </w:p>
    <w:p w:rsidR="00FD194B" w:rsidRDefault="00FD194B" w:rsidP="00FD194B">
      <w:r>
        <w:t xml:space="preserve">29.  Hammond Westside Montessori Elementary </w:t>
      </w:r>
      <w:proofErr w:type="gramStart"/>
      <w:r>
        <w:t>School  2</w:t>
      </w:r>
      <w:proofErr w:type="gramEnd"/>
    </w:p>
    <w:p w:rsidR="00FD194B" w:rsidRDefault="00FD194B" w:rsidP="00FD194B">
      <w:r>
        <w:t xml:space="preserve">30.  </w:t>
      </w:r>
      <w:proofErr w:type="spellStart"/>
      <w:r>
        <w:t>Loranger</w:t>
      </w:r>
      <w:proofErr w:type="spellEnd"/>
      <w:r>
        <w:t xml:space="preserve"> High School</w:t>
      </w:r>
    </w:p>
    <w:p w:rsidR="00FD194B" w:rsidRDefault="00FD194B" w:rsidP="00FD194B">
      <w:r>
        <w:t>31.  Southeastern Lab</w:t>
      </w:r>
    </w:p>
    <w:p w:rsidR="00FD194B" w:rsidRDefault="00FD194B" w:rsidP="00FD194B">
      <w:r>
        <w:t xml:space="preserve">32.  Bonne </w:t>
      </w:r>
      <w:proofErr w:type="spellStart"/>
      <w:r>
        <w:t>Ecole</w:t>
      </w:r>
      <w:proofErr w:type="spellEnd"/>
      <w:r>
        <w:t xml:space="preserve"> Elem.</w:t>
      </w:r>
    </w:p>
    <w:p w:rsidR="00FD194B" w:rsidRDefault="00FD194B" w:rsidP="00FD194B">
      <w:r>
        <w:t>33.  Riverside Elementary</w:t>
      </w:r>
    </w:p>
    <w:p w:rsidR="00FD194B" w:rsidRDefault="00FD194B" w:rsidP="00FD194B">
      <w:r>
        <w:t>34.  Abita Springs Elementary 2</w:t>
      </w:r>
    </w:p>
    <w:p w:rsidR="00FD194B" w:rsidRDefault="00FD194B" w:rsidP="00FD194B">
      <w:r>
        <w:t>35.  Lewis Vincent Elementary</w:t>
      </w:r>
    </w:p>
    <w:p w:rsidR="00FD194B" w:rsidRDefault="00FD194B" w:rsidP="00FD194B">
      <w:r>
        <w:t>36.  Zachary Elementary</w:t>
      </w:r>
    </w:p>
    <w:p w:rsidR="00FD194B" w:rsidRDefault="00FD194B" w:rsidP="00FD194B">
      <w:r>
        <w:t xml:space="preserve">37.  </w:t>
      </w:r>
      <w:proofErr w:type="spellStart"/>
      <w:r>
        <w:t>Chesbrough</w:t>
      </w:r>
      <w:proofErr w:type="spellEnd"/>
      <w:r>
        <w:t xml:space="preserve"> Elementary</w:t>
      </w:r>
    </w:p>
    <w:p w:rsidR="00FD194B" w:rsidRDefault="00FD194B" w:rsidP="00FD194B">
      <w:r>
        <w:t xml:space="preserve">38.  </w:t>
      </w:r>
      <w:proofErr w:type="spellStart"/>
      <w:r>
        <w:t>Varnado</w:t>
      </w:r>
      <w:proofErr w:type="spellEnd"/>
      <w:r>
        <w:t xml:space="preserve"> High School</w:t>
      </w:r>
    </w:p>
    <w:p w:rsidR="00FD194B" w:rsidRDefault="00FD194B" w:rsidP="00FD194B">
      <w:r>
        <w:t>39.  Champ Cooper 2</w:t>
      </w:r>
    </w:p>
    <w:p w:rsidR="00FD194B" w:rsidRDefault="00FD194B" w:rsidP="00FD194B">
      <w:r>
        <w:t xml:space="preserve">40.  </w:t>
      </w:r>
      <w:proofErr w:type="spellStart"/>
      <w:r>
        <w:t>Bellingrath</w:t>
      </w:r>
      <w:proofErr w:type="spellEnd"/>
      <w:r>
        <w:t xml:space="preserve"> Hills Elementary</w:t>
      </w:r>
    </w:p>
    <w:p w:rsidR="00FD194B" w:rsidRDefault="00FD194B" w:rsidP="00FD194B">
      <w:r>
        <w:t xml:space="preserve">41.  St. </w:t>
      </w:r>
      <w:proofErr w:type="spellStart"/>
      <w:r>
        <w:t>Amant</w:t>
      </w:r>
      <w:proofErr w:type="spellEnd"/>
      <w:r>
        <w:t xml:space="preserve"> Primary</w:t>
      </w:r>
    </w:p>
    <w:p w:rsidR="00FD194B" w:rsidRDefault="00FD194B" w:rsidP="00FD194B">
      <w:r>
        <w:t>42.  Levi Milton Elementary</w:t>
      </w:r>
    </w:p>
    <w:p w:rsidR="00EF5D03" w:rsidRDefault="00EF5D03" w:rsidP="00FD194B"/>
    <w:p w:rsidR="00EF5D03" w:rsidRDefault="00EF5D03" w:rsidP="00FD194B"/>
    <w:p w:rsidR="00EF5D03" w:rsidRDefault="00EF5D03" w:rsidP="00FD194B"/>
    <w:p w:rsidR="00EF5D03" w:rsidRDefault="00EF5D03">
      <w:r>
        <w:br w:type="page"/>
      </w:r>
    </w:p>
    <w:p w:rsidR="00EF5D03" w:rsidRPr="00D2065A" w:rsidRDefault="00EF5D03" w:rsidP="00EF5D03">
      <w:pPr>
        <w:rPr>
          <w:b/>
        </w:rPr>
      </w:pPr>
      <w:r w:rsidRPr="00D2065A">
        <w:rPr>
          <w:b/>
        </w:rPr>
        <w:lastRenderedPageBreak/>
        <w:t>Southeastern Louisiana University Principal/Contact Personnel Field Experience Questionnaire</w:t>
      </w:r>
    </w:p>
    <w:p w:rsidR="00EF5D03" w:rsidRDefault="00EF5D03" w:rsidP="00EF5D03">
      <w:r w:rsidRPr="00D2065A">
        <w:t>Fall 201</w:t>
      </w:r>
      <w:r>
        <w:t xml:space="preserve">2 &amp; </w:t>
      </w:r>
      <w:proofErr w:type="gramStart"/>
      <w:r>
        <w:t>Spring</w:t>
      </w:r>
      <w:proofErr w:type="gramEnd"/>
      <w:r>
        <w:t xml:space="preserve"> 2013</w:t>
      </w:r>
      <w:r w:rsidRPr="00D2065A">
        <w:tab/>
      </w:r>
    </w:p>
    <w:p w:rsidR="00EF5D03" w:rsidRDefault="00EF5D03" w:rsidP="00EF5D03">
      <w:r>
        <w:t>N=8</w:t>
      </w:r>
    </w:p>
    <w:p w:rsidR="00EF5D03" w:rsidRDefault="00EF5D03" w:rsidP="00EF5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2061"/>
        <w:gridCol w:w="990"/>
        <w:gridCol w:w="720"/>
        <w:gridCol w:w="1173"/>
        <w:gridCol w:w="735"/>
      </w:tblGrid>
      <w:tr w:rsidR="00EF5D03" w:rsidTr="00EF5D03">
        <w:tc>
          <w:tcPr>
            <w:tcW w:w="3897" w:type="dxa"/>
          </w:tcPr>
          <w:p w:rsidR="00EF5D03" w:rsidRDefault="00EF5D03" w:rsidP="00EF5D03">
            <w:pPr>
              <w:jc w:val="center"/>
            </w:pPr>
            <w:r>
              <w:t>Item</w:t>
            </w:r>
          </w:p>
        </w:tc>
        <w:tc>
          <w:tcPr>
            <w:tcW w:w="2061" w:type="dxa"/>
          </w:tcPr>
          <w:p w:rsidR="00EF5D03" w:rsidRDefault="00EF5D03" w:rsidP="00EF5D03">
            <w:r>
              <w:t>Result</w:t>
            </w:r>
          </w:p>
        </w:tc>
        <w:tc>
          <w:tcPr>
            <w:tcW w:w="990" w:type="dxa"/>
          </w:tcPr>
          <w:p w:rsidR="00EF5D03" w:rsidRDefault="00EF5D03" w:rsidP="00EF5D03">
            <w:r>
              <w:t>Ordinal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N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center"/>
            </w:pPr>
            <w:r>
              <w:t>%</w:t>
            </w:r>
          </w:p>
        </w:tc>
        <w:tc>
          <w:tcPr>
            <w:tcW w:w="735" w:type="dxa"/>
          </w:tcPr>
          <w:p w:rsidR="00EF5D03" w:rsidRDefault="00EF5D03" w:rsidP="00EF5D03">
            <w:r>
              <w:t>Mean</w:t>
            </w:r>
          </w:p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1.  Scheduling Southeastern teacher candidates for observations/direct teaching at my school was easy and convenient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62.50%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>
              <w:t>2.625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37.75%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2.  Overall, candidates displayed appropriate professionalism (dress, conduct, interaction with students).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62.50%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EB6657">
              <w:t>2.625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37.75%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3.  The organizational structure for assigning candidates to my school was effective.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62.50%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EB6657">
              <w:t>2.625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37.75%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4.  Teacher candidates contacted the school using the e-mail Form E.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57.50%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934515">
              <w:rPr>
                <w:highlight w:val="yellow"/>
              </w:rPr>
              <w:t>2.875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12.50%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5.  Teacher candidates contacted the school in a timely manner and were sensitive to school activities.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62.50%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934515">
              <w:rPr>
                <w:highlight w:val="green"/>
              </w:rPr>
              <w:t>2.500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25.00%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12.50%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6. Accepting candidates was academically and/or socially beneficial to my students and teachers.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50.00%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934515">
              <w:rPr>
                <w:highlight w:val="green"/>
              </w:rPr>
              <w:t>2.500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50.00%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 xml:space="preserve">7.  </w:t>
            </w:r>
            <w:r w:rsidRPr="00461167">
              <w:t>My school has a contact person who schedules observations/direct teaching for each cooperating teacher.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Yes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8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100%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>
              <w:t>2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No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Pr="00461167" w:rsidRDefault="00EF5D03" w:rsidP="00EF5D03">
            <w:r w:rsidRPr="00461167">
              <w:t>8.  Each teacher who participated as a cooperating teacher (three years of teaching experience and certified in the area in which he/she teaches) complete the Field-Based Teacher Experience Form (Form A) and returned it to the Office of Field Experience.</w:t>
            </w:r>
          </w:p>
          <w:p w:rsidR="00EF5D03" w:rsidRDefault="00EF5D03" w:rsidP="00EF5D03">
            <w:r w:rsidRPr="00461167">
              <w:t xml:space="preserve">**Form </w:t>
            </w:r>
            <w:proofErr w:type="spellStart"/>
            <w:r w:rsidRPr="00461167">
              <w:t>A</w:t>
            </w:r>
            <w:proofErr w:type="spellEnd"/>
            <w:r w:rsidRPr="00461167">
              <w:t xml:space="preserve"> attached for teachers who need to complete.  E-mail to </w:t>
            </w:r>
            <w:hyperlink r:id="rId6" w:history="1">
              <w:r w:rsidRPr="00461167">
                <w:rPr>
                  <w:rStyle w:val="Hyperlink"/>
                </w:rPr>
                <w:t>jvicknair@selu.edu</w:t>
              </w:r>
            </w:hyperlink>
            <w:r w:rsidRPr="00461167">
              <w:t xml:space="preserve">  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Yes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100%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>
              <w:t>2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No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9.  The average number of teacher candidates who visited my school this academic year (2011-12) was: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1-5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25.00%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6-10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12.50%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11-15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25.00%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16-20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More than 20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37.50%</w:t>
            </w:r>
          </w:p>
        </w:tc>
        <w:tc>
          <w:tcPr>
            <w:tcW w:w="735" w:type="dxa"/>
          </w:tcPr>
          <w:p w:rsidR="00EF5D03" w:rsidRDefault="00EF5D03" w:rsidP="00EF5D03"/>
        </w:tc>
      </w:tr>
    </w:tbl>
    <w:p w:rsidR="00EF5D03" w:rsidRDefault="00EF5D03" w:rsidP="00EF5D03">
      <w:r>
        <w:lastRenderedPageBreak/>
        <w:t>List of districts participating:</w:t>
      </w:r>
    </w:p>
    <w:p w:rsidR="00EF5D03" w:rsidRDefault="00EF5D03" w:rsidP="00EF5D03"/>
    <w:p w:rsidR="00EF5D03" w:rsidRPr="00EB6657" w:rsidRDefault="00EF5D03" w:rsidP="00EF5D03">
      <w:r w:rsidRPr="00EB6657">
        <w:t>Livingston II</w:t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  <w:t>Washington I</w:t>
      </w:r>
    </w:p>
    <w:p w:rsidR="00EF5D03" w:rsidRPr="00EB6657" w:rsidRDefault="00EF5D03" w:rsidP="00EF5D03">
      <w:r w:rsidRPr="00EB6657">
        <w:t>Ascension I</w:t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  <w:t>Other - West Baton Rouge I</w:t>
      </w:r>
    </w:p>
    <w:p w:rsidR="00EF5D03" w:rsidRPr="00EB6657" w:rsidRDefault="00EF5D03" w:rsidP="00EF5D03">
      <w:r w:rsidRPr="00EB6657">
        <w:t>East Baton Rouge II</w:t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</w:r>
      <w:r w:rsidRPr="00EB6657">
        <w:tab/>
        <w:t>Other - Mississippi, Amite County I</w:t>
      </w:r>
    </w:p>
    <w:p w:rsidR="00EF5D03" w:rsidRDefault="00EF5D03" w:rsidP="00EF5D03">
      <w:r w:rsidRPr="00EB6657">
        <w:t>Tangipahoa II</w:t>
      </w:r>
      <w:r w:rsidRPr="00EB6657">
        <w:tab/>
      </w:r>
    </w:p>
    <w:p w:rsidR="00EF5D03" w:rsidRDefault="00EF5D03">
      <w:r>
        <w:br w:type="page"/>
      </w:r>
    </w:p>
    <w:p w:rsidR="00EF5D03" w:rsidRPr="00D2065A" w:rsidRDefault="00EF5D03" w:rsidP="00EF5D03">
      <w:pPr>
        <w:rPr>
          <w:b/>
        </w:rPr>
      </w:pPr>
      <w:r w:rsidRPr="00D2065A">
        <w:rPr>
          <w:b/>
        </w:rPr>
        <w:lastRenderedPageBreak/>
        <w:t>Southeastern Louisiana University Principal/Contact Personnel Field Experience Questionnaire</w:t>
      </w:r>
    </w:p>
    <w:p w:rsidR="00EF5D03" w:rsidRDefault="00EF5D03" w:rsidP="00EF5D03">
      <w:r w:rsidRPr="00D2065A">
        <w:t>Fall 201</w:t>
      </w:r>
      <w:r>
        <w:t xml:space="preserve">3 &amp; </w:t>
      </w:r>
      <w:proofErr w:type="gramStart"/>
      <w:r>
        <w:t>Spring</w:t>
      </w:r>
      <w:proofErr w:type="gramEnd"/>
      <w:r>
        <w:t xml:space="preserve"> 2014</w:t>
      </w:r>
      <w:r w:rsidRPr="00D2065A">
        <w:tab/>
      </w:r>
    </w:p>
    <w:p w:rsidR="00EF5D03" w:rsidRDefault="00EF5D03" w:rsidP="00EF5D03">
      <w:r>
        <w:t>N=39</w:t>
      </w:r>
    </w:p>
    <w:p w:rsidR="00EF5D03" w:rsidRDefault="00EF5D03" w:rsidP="00EF5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2061"/>
        <w:gridCol w:w="990"/>
        <w:gridCol w:w="720"/>
        <w:gridCol w:w="1173"/>
        <w:gridCol w:w="735"/>
      </w:tblGrid>
      <w:tr w:rsidR="00EF5D03" w:rsidTr="00EF5D03">
        <w:tc>
          <w:tcPr>
            <w:tcW w:w="3897" w:type="dxa"/>
          </w:tcPr>
          <w:p w:rsidR="00EF5D03" w:rsidRDefault="00EF5D03" w:rsidP="00EF5D03">
            <w:pPr>
              <w:jc w:val="center"/>
            </w:pPr>
            <w:r>
              <w:t>Item</w:t>
            </w:r>
          </w:p>
        </w:tc>
        <w:tc>
          <w:tcPr>
            <w:tcW w:w="2061" w:type="dxa"/>
          </w:tcPr>
          <w:p w:rsidR="00EF5D03" w:rsidRDefault="00EF5D03" w:rsidP="00EF5D03">
            <w:r>
              <w:t>Result</w:t>
            </w:r>
          </w:p>
        </w:tc>
        <w:tc>
          <w:tcPr>
            <w:tcW w:w="990" w:type="dxa"/>
          </w:tcPr>
          <w:p w:rsidR="00EF5D03" w:rsidRDefault="00EF5D03" w:rsidP="00EF5D03">
            <w:r>
              <w:t>Ordinal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N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center"/>
            </w:pPr>
            <w:r>
              <w:t>%</w:t>
            </w:r>
          </w:p>
        </w:tc>
        <w:tc>
          <w:tcPr>
            <w:tcW w:w="735" w:type="dxa"/>
          </w:tcPr>
          <w:p w:rsidR="00EF5D03" w:rsidRDefault="00EF5D03" w:rsidP="00EF5D03">
            <w:r>
              <w:t>Mean</w:t>
            </w:r>
          </w:p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1.  Scheduling Southeastern teacher candidates for observations/direct teaching at my school was easy and convenient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28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66.67%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>
              <w:t>2.667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14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33.33%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2.  Overall, candidates displayed appropriate professionalism (dress, conduct, interaction with students).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30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71.43%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934515">
              <w:rPr>
                <w:highlight w:val="yellow"/>
              </w:rPr>
              <w:t>2.714</w:t>
            </w:r>
            <w:bookmarkStart w:id="0" w:name="_GoBack"/>
            <w:bookmarkEnd w:id="0"/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12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28.57%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3.  The organizational structure for assigning candidates to my school was effective.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28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66.67%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>
              <w:t>2.667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14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33.33%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4.  Teacher candidates contacted the school using the e-mail Form E.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36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85.71%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934515">
              <w:rPr>
                <w:highlight w:val="yellow"/>
              </w:rPr>
              <w:t>2.857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14.29%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0%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5.  Teacher candidates contacted the school in a timely manner and were sensitive to school activities.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28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66.67%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>
              <w:t>2.619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12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28.57%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4.76%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6. Accepting candidates was academically and/or socially beneficial to my students and teachers.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Strongly 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26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61.90%</w:t>
            </w:r>
          </w:p>
        </w:tc>
        <w:tc>
          <w:tcPr>
            <w:tcW w:w="735" w:type="dxa"/>
            <w:vMerge w:val="restart"/>
            <w:vAlign w:val="center"/>
          </w:tcPr>
          <w:p w:rsidR="00EF5D03" w:rsidRDefault="00EF5D03" w:rsidP="00EF5D03">
            <w:pPr>
              <w:jc w:val="center"/>
            </w:pPr>
            <w:r w:rsidRPr="00934515">
              <w:rPr>
                <w:highlight w:val="green"/>
              </w:rPr>
              <w:t>2.523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12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28.57%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Disagree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EF5D03" w:rsidRDefault="00EF5D03" w:rsidP="00EF5D03">
            <w:pPr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EF5D03" w:rsidRDefault="00EF5D03" w:rsidP="00EF5D03">
            <w:pPr>
              <w:jc w:val="right"/>
            </w:pPr>
            <w:r>
              <w:t>9.52%</w:t>
            </w:r>
          </w:p>
        </w:tc>
        <w:tc>
          <w:tcPr>
            <w:tcW w:w="735" w:type="dxa"/>
            <w:vMerge/>
          </w:tcPr>
          <w:p w:rsidR="00EF5D03" w:rsidRDefault="00EF5D03" w:rsidP="00EF5D03"/>
        </w:tc>
      </w:tr>
      <w:tr w:rsidR="00EF5D03" w:rsidTr="00EF5D03">
        <w:tc>
          <w:tcPr>
            <w:tcW w:w="9576" w:type="dxa"/>
            <w:gridSpan w:val="6"/>
          </w:tcPr>
          <w:p w:rsidR="00EF5D03" w:rsidRDefault="00EF5D03" w:rsidP="00EF5D03">
            <w:r>
              <w:t>7.  The average number of teacher candidates who visited my school this academic year (2011-12) was:</w:t>
            </w:r>
          </w:p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1-5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8357C0" w:rsidP="00EF5D03">
            <w:pPr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21.88%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6-10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8357C0" w:rsidP="00EF5D03">
            <w:pPr>
              <w:jc w:val="center"/>
            </w:pPr>
            <w:r>
              <w:t>11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34.38%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11-15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8357C0" w:rsidP="00EF5D03">
            <w:pPr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21.88%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16-20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8357C0" w:rsidP="00EF5D03">
            <w:pPr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12.50%</w:t>
            </w:r>
          </w:p>
        </w:tc>
        <w:tc>
          <w:tcPr>
            <w:tcW w:w="735" w:type="dxa"/>
          </w:tcPr>
          <w:p w:rsidR="00EF5D03" w:rsidRDefault="00EF5D03" w:rsidP="00EF5D03"/>
        </w:tc>
      </w:tr>
      <w:tr w:rsidR="00EF5D03" w:rsidTr="00EF5D03">
        <w:tc>
          <w:tcPr>
            <w:tcW w:w="3897" w:type="dxa"/>
          </w:tcPr>
          <w:p w:rsidR="00EF5D03" w:rsidRDefault="00EF5D03" w:rsidP="00EF5D03"/>
        </w:tc>
        <w:tc>
          <w:tcPr>
            <w:tcW w:w="2061" w:type="dxa"/>
          </w:tcPr>
          <w:p w:rsidR="00EF5D03" w:rsidRDefault="00EF5D03" w:rsidP="00EF5D03">
            <w:r>
              <w:t>More than 20</w:t>
            </w:r>
          </w:p>
        </w:tc>
        <w:tc>
          <w:tcPr>
            <w:tcW w:w="990" w:type="dxa"/>
          </w:tcPr>
          <w:p w:rsidR="00EF5D03" w:rsidRDefault="00EF5D03" w:rsidP="00EF5D03">
            <w:pPr>
              <w:jc w:val="right"/>
            </w:pPr>
          </w:p>
        </w:tc>
        <w:tc>
          <w:tcPr>
            <w:tcW w:w="720" w:type="dxa"/>
          </w:tcPr>
          <w:p w:rsidR="00EF5D03" w:rsidRDefault="008357C0" w:rsidP="00EF5D03">
            <w:pPr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EF5D03" w:rsidRDefault="008357C0" w:rsidP="00EF5D03">
            <w:pPr>
              <w:jc w:val="right"/>
            </w:pPr>
            <w:r>
              <w:t>9.38%</w:t>
            </w:r>
          </w:p>
        </w:tc>
        <w:tc>
          <w:tcPr>
            <w:tcW w:w="735" w:type="dxa"/>
          </w:tcPr>
          <w:p w:rsidR="00EF5D03" w:rsidRDefault="00EF5D03" w:rsidP="00EF5D03"/>
        </w:tc>
      </w:tr>
    </w:tbl>
    <w:p w:rsidR="00EF5D03" w:rsidRDefault="00EF5D03" w:rsidP="00EF5D03"/>
    <w:p w:rsidR="00D2065A" w:rsidRDefault="00D2065A" w:rsidP="00EF5D03"/>
    <w:sectPr w:rsidR="00D2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A"/>
    <w:rsid w:val="00022EC7"/>
    <w:rsid w:val="00461167"/>
    <w:rsid w:val="00614458"/>
    <w:rsid w:val="00681903"/>
    <w:rsid w:val="0072081C"/>
    <w:rsid w:val="008357C0"/>
    <w:rsid w:val="00845C9E"/>
    <w:rsid w:val="0085518F"/>
    <w:rsid w:val="00934515"/>
    <w:rsid w:val="00B97D04"/>
    <w:rsid w:val="00D2065A"/>
    <w:rsid w:val="00E03F9C"/>
    <w:rsid w:val="00E9745E"/>
    <w:rsid w:val="00EF5D03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vicknair@selu.edu" TargetMode="External"/><Relationship Id="rId5" Type="http://schemas.openxmlformats.org/officeDocument/2006/relationships/hyperlink" Target="mailto:jvicknair@se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Heloise</cp:lastModifiedBy>
  <cp:revision>4</cp:revision>
  <dcterms:created xsi:type="dcterms:W3CDTF">2015-02-27T03:30:00Z</dcterms:created>
  <dcterms:modified xsi:type="dcterms:W3CDTF">2015-02-27T18:21:00Z</dcterms:modified>
</cp:coreProperties>
</file>