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DE" w:rsidRDefault="002710AE">
      <w:pPr>
        <w:spacing w:after="0" w:line="259" w:lineRule="auto"/>
        <w:ind w:left="2864" w:right="0" w:firstLine="0"/>
        <w:jc w:val="left"/>
      </w:pPr>
      <w:r>
        <w:rPr>
          <w:noProof/>
        </w:rPr>
        <w:drawing>
          <wp:inline distT="0" distB="0" distL="0" distR="0" wp14:anchorId="2E7ABF10" wp14:editId="4D87F3CD">
            <wp:extent cx="2085975" cy="647602"/>
            <wp:effectExtent l="0" t="0" r="0" b="635"/>
            <wp:docPr id="1" name="Picture 1" descr="Southeastern Louisiana University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ern Louisiana University Horizonta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544" cy="874411"/>
                    </a:xfrm>
                    <a:prstGeom prst="rect">
                      <a:avLst/>
                    </a:prstGeom>
                    <a:noFill/>
                    <a:ln>
                      <a:noFill/>
                    </a:ln>
                  </pic:spPr>
                </pic:pic>
              </a:graphicData>
            </a:graphic>
          </wp:inline>
        </w:drawing>
      </w:r>
      <w:r>
        <w:rPr>
          <w:noProof/>
        </w:rPr>
        <mc:AlternateContent>
          <mc:Choice Requires="wps">
            <w:drawing>
              <wp:inline distT="0" distB="0" distL="0" distR="0">
                <wp:extent cx="50673" cy="266337"/>
                <wp:effectExtent l="0" t="0" r="0" b="0"/>
                <wp:docPr id="6" name="Rectangle 6"/>
                <wp:cNvGraphicFramePr/>
                <a:graphic xmlns:a="http://schemas.openxmlformats.org/drawingml/2006/main">
                  <a:graphicData uri="http://schemas.microsoft.com/office/word/2010/wordprocessingShape">
                    <wps:wsp>
                      <wps:cNvSpPr/>
                      <wps:spPr>
                        <a:xfrm>
                          <a:off x="0" y="0"/>
                          <a:ext cx="50673" cy="266337"/>
                        </a:xfrm>
                        <a:prstGeom prst="rect">
                          <a:avLst/>
                        </a:prstGeom>
                        <a:ln>
                          <a:noFill/>
                        </a:ln>
                      </wps:spPr>
                      <wps:txbx>
                        <w:txbxContent>
                          <w:p w:rsidR="00DF21DE" w:rsidRDefault="00B17862">
                            <w:pPr>
                              <w:spacing w:after="160" w:line="259" w:lineRule="auto"/>
                              <w:ind w:left="0" w:right="0" w:firstLine="0"/>
                              <w:jc w:val="left"/>
                            </w:pPr>
                            <w:r>
                              <w:rPr>
                                <w:rFonts w:ascii="Times New Roman" w:eastAsia="Times New Roman" w:hAnsi="Times New Roman" w:cs="Times New Roman"/>
                                <w:b w:val="0"/>
                                <w:sz w:val="24"/>
                              </w:rPr>
                              <w:t xml:space="preserve"> </w:t>
                            </w:r>
                          </w:p>
                        </w:txbxContent>
                      </wps:txbx>
                      <wps:bodyPr horzOverflow="overflow" vert="horz" lIns="0" tIns="0" rIns="0" bIns="0" rtlCol="0">
                        <a:noAutofit/>
                      </wps:bodyPr>
                    </wps:wsp>
                  </a:graphicData>
                </a:graphic>
              </wp:inline>
            </w:drawing>
          </mc:Choice>
          <mc:Fallback>
            <w:pict>
              <v:rect id="Rectangle 6" o:spid="_x0000_s1026" style="width: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" filled="f" stroked="f">
                <v:textbox inset="0,0,0,0">
                  <w:txbxContent>
                    <w:p w:rsidR="00DF21DE" w:rsidRDefault="00B17862">
                      <w:pPr>
                        <w:spacing w:after="160" w:line="259" w:lineRule="auto"/>
                        <w:ind w:left="0" w:right="0" w:firstLine="0"/>
                        <w:jc w:val="left"/>
                      </w:pPr>
                      <w:r>
                        <w:rPr>
                          <w:rFonts w:ascii="Times New Roman" w:eastAsia="Times New Roman" w:hAnsi="Times New Roman" w:cs="Times New Roman"/>
                          <w:b w:val="0"/>
                          <w:sz w:val="24"/>
                        </w:rPr>
                        <w:t xml:space="preserve"> </w:t>
                      </w:r>
                    </w:p>
                  </w:txbxContent>
                </v:textbox>
                <w10:anchorlock/>
              </v:rect>
            </w:pict>
          </mc:Fallback>
        </mc:AlternateContent>
      </w:r>
    </w:p>
    <w:p w:rsidR="00DF21DE" w:rsidRDefault="00B17862">
      <w:pPr>
        <w:spacing w:after="62" w:line="259" w:lineRule="auto"/>
        <w:ind w:left="55" w:right="0" w:firstLine="0"/>
        <w:jc w:val="center"/>
      </w:pPr>
      <w:r>
        <w:rPr>
          <w:rFonts w:ascii="Times New Roman" w:eastAsia="Times New Roman" w:hAnsi="Times New Roman" w:cs="Times New Roman"/>
          <w:b w:val="0"/>
          <w:sz w:val="24"/>
        </w:rPr>
        <w:t xml:space="preserve"> </w:t>
      </w:r>
    </w:p>
    <w:p w:rsidR="00DF21DE" w:rsidRPr="00B17862" w:rsidRDefault="00B17862">
      <w:pPr>
        <w:spacing w:after="0" w:line="259" w:lineRule="auto"/>
        <w:ind w:left="0" w:right="5" w:firstLine="0"/>
        <w:jc w:val="center"/>
        <w:rPr>
          <w:sz w:val="30"/>
          <w:szCs w:val="30"/>
        </w:rPr>
      </w:pPr>
      <w:r w:rsidRPr="00B17862">
        <w:rPr>
          <w:color w:val="336600"/>
          <w:sz w:val="30"/>
          <w:szCs w:val="30"/>
          <w:u w:val="single" w:color="336600"/>
        </w:rPr>
        <w:t>INDEMNIFICATION AGREEMENT</w:t>
      </w:r>
      <w:r w:rsidRPr="00B17862">
        <w:rPr>
          <w:color w:val="336600"/>
          <w:sz w:val="30"/>
          <w:szCs w:val="30"/>
        </w:rPr>
        <w:t xml:space="preserve"> </w:t>
      </w:r>
    </w:p>
    <w:p w:rsidR="00DF21DE" w:rsidRDefault="00B17862">
      <w:pPr>
        <w:spacing w:after="0" w:line="259" w:lineRule="auto"/>
        <w:ind w:left="49" w:right="0" w:firstLine="0"/>
        <w:jc w:val="center"/>
      </w:pPr>
      <w:r>
        <w:rPr>
          <w:b w:val="0"/>
          <w:sz w:val="24"/>
        </w:rPr>
        <w:t xml:space="preserve"> </w:t>
      </w:r>
    </w:p>
    <w:p w:rsidR="00DF21DE" w:rsidRPr="00B17862" w:rsidRDefault="00B17862">
      <w:pPr>
        <w:spacing w:after="281" w:line="239" w:lineRule="auto"/>
        <w:ind w:left="1042" w:firstLine="0"/>
        <w:jc w:val="center"/>
      </w:pPr>
      <w:r>
        <w:t xml:space="preserve">The Contractor/Vendor hereinafter referred to as PROVIDER shall execute the </w:t>
      </w:r>
      <w:r w:rsidRPr="00B17862">
        <w:t xml:space="preserve">below Indemnification Agreement prior to furnishing services. </w:t>
      </w:r>
    </w:p>
    <w:p w:rsidR="00DF21DE" w:rsidRPr="00660BC4" w:rsidRDefault="00B17862">
      <w:pPr>
        <w:ind w:left="10" w:right="0"/>
        <w:rPr>
          <w:b w:val="0"/>
          <w:sz w:val="24"/>
          <w:szCs w:val="24"/>
        </w:rPr>
      </w:pPr>
      <w:r w:rsidRPr="00B17862">
        <w:t>PROVIDER agrees to protect, defend, indemnify, save and hold harmless the State of Louisiana, all State Departments, Agencies, Boards and Commissions, its officers, agents, servants</w:t>
      </w:r>
      <w:r w:rsidR="00FB6AF9">
        <w:t xml:space="preserve">, </w:t>
      </w:r>
      <w:r w:rsidRPr="00B17862">
        <w:t xml:space="preserve">employees, </w:t>
      </w:r>
      <w:r w:rsidR="003A2C22">
        <w:t xml:space="preserve">and </w:t>
      </w:r>
      <w:r w:rsidRPr="00B17862">
        <w:t xml:space="preserve"> </w:t>
      </w:r>
      <w:bookmarkStart w:id="0" w:name="_GoBack"/>
      <w:bookmarkEnd w:id="0"/>
      <w:r w:rsidRPr="00B17862">
        <w:t xml:space="preserve">volunteers, from and against any and all claims, </w:t>
      </w:r>
      <w:r w:rsidR="00660BC4" w:rsidRPr="00B17862">
        <w:t>da</w:t>
      </w:r>
      <w:r w:rsidR="00660BC4">
        <w:t>mages</w:t>
      </w:r>
      <w:r w:rsidRPr="00B17862">
        <w:t>, expenses and liability arising out of injury or death to any person or the damage, loss or destruction of any property which may occur or in any way grow out of any act or omission of PROVIDER, its agents, servants, and employees, or any and all costs, expense</w:t>
      </w:r>
      <w:r w:rsidR="006F14E1">
        <w:t>s</w:t>
      </w:r>
      <w:r w:rsidRPr="00B17862">
        <w:t xml:space="preserve"> and/or attorney fees incurred by PROVIDER as a result of any claim</w:t>
      </w:r>
      <w:r w:rsidR="00660BC4">
        <w:t>s</w:t>
      </w:r>
      <w:r w:rsidRPr="00B17862">
        <w:t xml:space="preserve">, demands, </w:t>
      </w:r>
      <w:r w:rsidR="00660BC4">
        <w:t>suits, or</w:t>
      </w:r>
      <w:r w:rsidRPr="00B17862">
        <w:t xml:space="preserve"> causes of action except of those claims, demands,</w:t>
      </w:r>
      <w:r w:rsidR="00660BC4">
        <w:t xml:space="preserve"> suits,</w:t>
      </w:r>
      <w:r w:rsidRPr="00B17862">
        <w:t xml:space="preserve"> or causes of action arising out of the negligence of the State of Louisiana, all State Departments, Agencies, Boards, Commissions,</w:t>
      </w:r>
      <w:r w:rsidR="00660BC4">
        <w:t xml:space="preserve"> its officers,</w:t>
      </w:r>
      <w:r w:rsidRPr="00B17862">
        <w:t xml:space="preserve"> its agents, </w:t>
      </w:r>
      <w:r w:rsidR="00660BC4">
        <w:t>servants</w:t>
      </w:r>
      <w:r w:rsidRPr="00B17862">
        <w:t>, employees</w:t>
      </w:r>
      <w:r w:rsidR="00660BC4">
        <w:t>, and volunteers</w:t>
      </w:r>
      <w:r w:rsidRPr="00B17862">
        <w:t>. PROVIDER agrees to investigate, handle, respond to, provide defense for and defend any such claims, demand</w:t>
      </w:r>
      <w:r w:rsidR="00660BC4">
        <w:t>s</w:t>
      </w:r>
      <w:r w:rsidRPr="00B17862">
        <w:t>,</w:t>
      </w:r>
      <w:r w:rsidR="00660BC4">
        <w:t xml:space="preserve"> </w:t>
      </w:r>
      <w:r w:rsidRPr="00B17862">
        <w:t>suit</w:t>
      </w:r>
      <w:r w:rsidR="00660BC4">
        <w:t>s or causes of action</w:t>
      </w:r>
      <w:r w:rsidRPr="00B17862">
        <w:t xml:space="preserve"> at its sole expense and agrees to bear all other costs and expenses related thereto, even if </w:t>
      </w:r>
      <w:r w:rsidR="00660BC4">
        <w:t>the claims, demands, suits, or causes of action are</w:t>
      </w:r>
      <w:r w:rsidRPr="00B17862">
        <w:t xml:space="preserve"> groundless, false or fraudulent</w:t>
      </w:r>
      <w:r w:rsidRPr="00B17862">
        <w:rPr>
          <w:sz w:val="24"/>
          <w:szCs w:val="24"/>
        </w:rPr>
        <w:t>.</w:t>
      </w:r>
      <w:r w:rsidR="00660BC4">
        <w:rPr>
          <w:sz w:val="24"/>
          <w:szCs w:val="24"/>
        </w:rPr>
        <w:t xml:space="preserve">  </w:t>
      </w:r>
      <w:r w:rsidR="00660BC4" w:rsidRPr="00660BC4">
        <w:t>Th</w:t>
      </w:r>
      <w:r w:rsidR="00660BC4">
        <w:t xml:space="preserve">e State of Louisiana may, but is not required to, consult with the PROVIDER in defense of claims, but this shall not affect the Provider’s responsibility for the handling of and expenses for all claims. </w:t>
      </w:r>
    </w:p>
    <w:p w:rsidR="00DF21DE" w:rsidRPr="00B17862" w:rsidRDefault="00B17862">
      <w:pPr>
        <w:ind w:left="10" w:right="0"/>
        <w:rPr>
          <w:sz w:val="24"/>
          <w:szCs w:val="24"/>
        </w:rPr>
      </w:pPr>
      <w:r w:rsidRPr="00B17862">
        <w:rPr>
          <w:sz w:val="24"/>
          <w:szCs w:val="24"/>
        </w:rPr>
        <w:t>Accepted by:</w:t>
      </w:r>
    </w:p>
    <w:p w:rsidR="00DF21DE" w:rsidRPr="00B17862" w:rsidRDefault="00B17862">
      <w:pPr>
        <w:spacing w:after="4" w:line="250" w:lineRule="auto"/>
        <w:ind w:left="1435" w:right="0"/>
        <w:jc w:val="left"/>
        <w:rPr>
          <w:sz w:val="24"/>
          <w:szCs w:val="24"/>
        </w:rPr>
      </w:pPr>
      <w:r w:rsidRPr="00B17862">
        <w:rPr>
          <w:sz w:val="24"/>
          <w:szCs w:val="24"/>
          <w:u w:val="single" w:color="000000"/>
        </w:rPr>
        <w:t>_________________________________________________</w:t>
      </w:r>
      <w:r w:rsidRPr="00B17862">
        <w:rPr>
          <w:sz w:val="24"/>
          <w:szCs w:val="24"/>
        </w:rPr>
        <w:t xml:space="preserve"> </w:t>
      </w:r>
    </w:p>
    <w:p w:rsidR="00DF21DE" w:rsidRPr="00B17862" w:rsidRDefault="00B17862">
      <w:pPr>
        <w:ind w:left="1435" w:right="0"/>
        <w:rPr>
          <w:sz w:val="24"/>
          <w:szCs w:val="24"/>
        </w:rPr>
      </w:pPr>
      <w:r w:rsidRPr="00B17862">
        <w:rPr>
          <w:sz w:val="24"/>
          <w:szCs w:val="24"/>
        </w:rPr>
        <w:t xml:space="preserve">Provider (Name of Business)  </w:t>
      </w:r>
    </w:p>
    <w:p w:rsidR="00DF21DE" w:rsidRPr="00B17862" w:rsidRDefault="00B17862">
      <w:pPr>
        <w:spacing w:after="4" w:line="250" w:lineRule="auto"/>
        <w:ind w:left="1435" w:right="0"/>
        <w:jc w:val="left"/>
        <w:rPr>
          <w:sz w:val="24"/>
          <w:szCs w:val="24"/>
        </w:rPr>
      </w:pPr>
      <w:r w:rsidRPr="00B17862">
        <w:rPr>
          <w:sz w:val="24"/>
          <w:szCs w:val="24"/>
          <w:u w:val="single" w:color="000000"/>
        </w:rPr>
        <w:t>_________________________________________________</w:t>
      </w:r>
      <w:r w:rsidRPr="00B17862">
        <w:rPr>
          <w:sz w:val="24"/>
          <w:szCs w:val="24"/>
        </w:rPr>
        <w:t xml:space="preserve"> </w:t>
      </w:r>
    </w:p>
    <w:p w:rsidR="00DF21DE" w:rsidRPr="00B17862" w:rsidRDefault="00B17862">
      <w:pPr>
        <w:ind w:left="1435" w:right="0"/>
        <w:rPr>
          <w:sz w:val="24"/>
          <w:szCs w:val="24"/>
        </w:rPr>
      </w:pPr>
      <w:r w:rsidRPr="00B17862">
        <w:rPr>
          <w:sz w:val="24"/>
          <w:szCs w:val="24"/>
        </w:rPr>
        <w:t xml:space="preserve">Signature (Authorized Officer)  </w:t>
      </w:r>
    </w:p>
    <w:p w:rsidR="00DF21DE" w:rsidRPr="00B17862" w:rsidRDefault="00B17862">
      <w:pPr>
        <w:spacing w:after="4" w:line="250" w:lineRule="auto"/>
        <w:ind w:left="1435" w:right="0"/>
        <w:jc w:val="left"/>
        <w:rPr>
          <w:sz w:val="24"/>
          <w:szCs w:val="24"/>
        </w:rPr>
      </w:pPr>
      <w:r w:rsidRPr="00B17862">
        <w:rPr>
          <w:sz w:val="24"/>
          <w:szCs w:val="24"/>
          <w:u w:val="single" w:color="000000"/>
        </w:rPr>
        <w:t>_________________________________________________</w:t>
      </w:r>
      <w:r w:rsidRPr="00B17862">
        <w:rPr>
          <w:sz w:val="24"/>
          <w:szCs w:val="24"/>
        </w:rPr>
        <w:t xml:space="preserve"> </w:t>
      </w:r>
    </w:p>
    <w:p w:rsidR="00B17862" w:rsidRPr="00B17862" w:rsidRDefault="00B17862" w:rsidP="006B713E">
      <w:pPr>
        <w:spacing w:after="4" w:line="250" w:lineRule="auto"/>
        <w:ind w:left="1435" w:right="0"/>
        <w:jc w:val="left"/>
        <w:rPr>
          <w:sz w:val="24"/>
          <w:szCs w:val="24"/>
        </w:rPr>
      </w:pPr>
      <w:r w:rsidRPr="00B17862">
        <w:rPr>
          <w:sz w:val="24"/>
          <w:szCs w:val="24"/>
        </w:rPr>
        <w:t>Titl</w:t>
      </w:r>
      <w:r w:rsidR="00660BC4">
        <w:rPr>
          <w:sz w:val="24"/>
          <w:szCs w:val="24"/>
        </w:rPr>
        <w:t>e</w:t>
      </w:r>
    </w:p>
    <w:p w:rsidR="00B17862" w:rsidRPr="00B17862" w:rsidRDefault="00B17862" w:rsidP="00B17862">
      <w:pPr>
        <w:spacing w:after="4" w:line="250" w:lineRule="auto"/>
        <w:ind w:left="1435" w:right="0"/>
        <w:jc w:val="left"/>
        <w:rPr>
          <w:sz w:val="24"/>
          <w:szCs w:val="24"/>
          <w:u w:val="single"/>
        </w:rPr>
      </w:pPr>
      <w:r w:rsidRPr="00B17862">
        <w:rPr>
          <w:sz w:val="24"/>
          <w:szCs w:val="24"/>
          <w:u w:val="single"/>
        </w:rPr>
        <w:t>____________________</w:t>
      </w:r>
      <w:r>
        <w:rPr>
          <w:sz w:val="24"/>
          <w:szCs w:val="24"/>
          <w:u w:val="single"/>
        </w:rPr>
        <w:t>____________________________</w:t>
      </w:r>
    </w:p>
    <w:p w:rsidR="00DF21DE" w:rsidRPr="00B17862" w:rsidRDefault="00B17862">
      <w:pPr>
        <w:spacing w:after="289" w:line="250" w:lineRule="auto"/>
        <w:ind w:left="1435" w:right="1580"/>
        <w:jc w:val="left"/>
        <w:rPr>
          <w:sz w:val="24"/>
          <w:szCs w:val="24"/>
        </w:rPr>
      </w:pPr>
      <w:r w:rsidRPr="00B17862">
        <w:rPr>
          <w:sz w:val="24"/>
          <w:szCs w:val="24"/>
        </w:rPr>
        <w:t xml:space="preserve"> Date Accepted  </w:t>
      </w:r>
    </w:p>
    <w:p w:rsidR="00EE6504" w:rsidRPr="006B713E" w:rsidRDefault="00B17862" w:rsidP="00EE6504">
      <w:pPr>
        <w:spacing w:after="4" w:line="470" w:lineRule="auto"/>
        <w:ind w:left="10" w:right="2069"/>
        <w:jc w:val="left"/>
        <w:rPr>
          <w:sz w:val="24"/>
          <w:szCs w:val="24"/>
          <w:u w:val="single" w:color="000000"/>
        </w:rPr>
      </w:pPr>
      <w:r w:rsidRPr="006B713E">
        <w:rPr>
          <w:sz w:val="24"/>
          <w:szCs w:val="24"/>
        </w:rPr>
        <w:t xml:space="preserve">CONTRACT FOR: </w:t>
      </w:r>
      <w:r w:rsidRPr="006B713E">
        <w:rPr>
          <w:sz w:val="24"/>
          <w:szCs w:val="24"/>
          <w:u w:val="single" w:color="000000"/>
        </w:rPr>
        <w:t>_______Southeastern Louisiana University__</w:t>
      </w:r>
    </w:p>
    <w:p w:rsidR="00EE6504" w:rsidRPr="006B713E" w:rsidRDefault="00B17862" w:rsidP="00EE6504">
      <w:pPr>
        <w:spacing w:after="4" w:line="470" w:lineRule="auto"/>
        <w:ind w:left="10" w:right="2069"/>
        <w:jc w:val="left"/>
        <w:rPr>
          <w:sz w:val="24"/>
          <w:szCs w:val="24"/>
        </w:rPr>
      </w:pPr>
      <w:r w:rsidRPr="006B713E">
        <w:rPr>
          <w:sz w:val="24"/>
          <w:szCs w:val="24"/>
        </w:rPr>
        <w:t xml:space="preserve">CONTRACT NO.: </w:t>
      </w:r>
      <w:r w:rsidRPr="006B713E">
        <w:rPr>
          <w:sz w:val="24"/>
          <w:szCs w:val="24"/>
          <w:u w:val="single" w:color="000000"/>
        </w:rPr>
        <w:t>______________________________________</w:t>
      </w:r>
      <w:r w:rsidRPr="006B713E">
        <w:rPr>
          <w:sz w:val="24"/>
          <w:szCs w:val="24"/>
        </w:rPr>
        <w:t xml:space="preserve"> </w:t>
      </w:r>
    </w:p>
    <w:p w:rsidR="00DF21DE" w:rsidRPr="00067815" w:rsidRDefault="00B17862" w:rsidP="00EE6504">
      <w:pPr>
        <w:spacing w:after="4" w:line="470" w:lineRule="auto"/>
        <w:ind w:left="10" w:right="2069"/>
        <w:jc w:val="left"/>
        <w:rPr>
          <w:sz w:val="24"/>
          <w:szCs w:val="24"/>
        </w:rPr>
      </w:pPr>
      <w:r w:rsidRPr="00067815">
        <w:rPr>
          <w:sz w:val="24"/>
          <w:szCs w:val="24"/>
        </w:rPr>
        <w:t>PURPOSE OF CONTRACT:</w:t>
      </w:r>
    </w:p>
    <w:p w:rsidR="00B17862" w:rsidRPr="006B713E" w:rsidRDefault="00B17862" w:rsidP="00B17862">
      <w:pPr>
        <w:pBdr>
          <w:bottom w:val="single" w:sz="12" w:space="1" w:color="auto"/>
        </w:pBdr>
        <w:spacing w:after="257" w:line="259" w:lineRule="auto"/>
        <w:ind w:left="0" w:right="0" w:firstLine="0"/>
        <w:jc w:val="left"/>
        <w:rPr>
          <w:b w:val="0"/>
        </w:rPr>
      </w:pPr>
    </w:p>
    <w:sectPr w:rsidR="00B17862" w:rsidRPr="006B713E">
      <w:footerReference w:type="default" r:id="rId7"/>
      <w:pgSz w:w="12240" w:h="15840"/>
      <w:pgMar w:top="1008"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62" w:rsidRDefault="00B17862" w:rsidP="00B17862">
      <w:pPr>
        <w:spacing w:after="0" w:line="240" w:lineRule="auto"/>
      </w:pPr>
      <w:r>
        <w:separator/>
      </w:r>
    </w:p>
  </w:endnote>
  <w:endnote w:type="continuationSeparator" w:id="0">
    <w:p w:rsidR="00B17862" w:rsidRDefault="00B17862" w:rsidP="00B1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62" w:rsidRDefault="00E87AFC" w:rsidP="00E87AFC">
    <w:pPr>
      <w:pStyle w:val="Footer"/>
      <w:ind w:left="7200"/>
    </w:pPr>
    <w:r>
      <w:t xml:space="preserve">                                                                                                                                                                                 210119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62" w:rsidRDefault="00B17862" w:rsidP="00B17862">
      <w:pPr>
        <w:spacing w:after="0" w:line="240" w:lineRule="auto"/>
      </w:pPr>
      <w:r>
        <w:separator/>
      </w:r>
    </w:p>
  </w:footnote>
  <w:footnote w:type="continuationSeparator" w:id="0">
    <w:p w:rsidR="00B17862" w:rsidRDefault="00B17862" w:rsidP="00B1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DE"/>
    <w:rsid w:val="00067815"/>
    <w:rsid w:val="002710AE"/>
    <w:rsid w:val="003A2C22"/>
    <w:rsid w:val="00451365"/>
    <w:rsid w:val="00660BC4"/>
    <w:rsid w:val="006B713E"/>
    <w:rsid w:val="006F14E1"/>
    <w:rsid w:val="007013E6"/>
    <w:rsid w:val="00B17862"/>
    <w:rsid w:val="00B41B91"/>
    <w:rsid w:val="00BB0CFA"/>
    <w:rsid w:val="00DF21DE"/>
    <w:rsid w:val="00E87AFC"/>
    <w:rsid w:val="00EE6504"/>
    <w:rsid w:val="00F016FE"/>
    <w:rsid w:val="00F418B8"/>
    <w:rsid w:val="00FB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4F672-1D8F-426C-BBB5-530D57A5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8" w:line="249" w:lineRule="auto"/>
      <w:ind w:left="1052" w:right="1047" w:hanging="10"/>
      <w:jc w:val="both"/>
    </w:pPr>
    <w:rPr>
      <w:rFonts w:ascii="Calibri" w:eastAsia="Calibri" w:hAnsi="Calibri" w:cs="Calibri"/>
      <w:b/>
      <w:color w:val="000000"/>
    </w:rPr>
  </w:style>
  <w:style w:type="paragraph" w:styleId="Heading1">
    <w:name w:val="heading 1"/>
    <w:next w:val="Normal"/>
    <w:link w:val="Heading1Char"/>
    <w:uiPriority w:val="9"/>
    <w:unhideWhenUsed/>
    <w:qFormat/>
    <w:pPr>
      <w:keepNext/>
      <w:keepLines/>
      <w:spacing w:after="4" w:line="250" w:lineRule="auto"/>
      <w:ind w:left="145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Header">
    <w:name w:val="header"/>
    <w:basedOn w:val="Normal"/>
    <w:link w:val="HeaderChar"/>
    <w:uiPriority w:val="99"/>
    <w:unhideWhenUsed/>
    <w:rsid w:val="00B1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62"/>
    <w:rPr>
      <w:rFonts w:ascii="Calibri" w:eastAsia="Calibri" w:hAnsi="Calibri" w:cs="Calibri"/>
      <w:b/>
      <w:color w:val="000000"/>
    </w:rPr>
  </w:style>
  <w:style w:type="paragraph" w:styleId="Footer">
    <w:name w:val="footer"/>
    <w:basedOn w:val="Normal"/>
    <w:link w:val="FooterChar"/>
    <w:uiPriority w:val="99"/>
    <w:unhideWhenUsed/>
    <w:rsid w:val="00B17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62"/>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Pisciotta</dc:creator>
  <cp:keywords/>
  <cp:lastModifiedBy>Debra Vallaroutto</cp:lastModifiedBy>
  <cp:revision>39</cp:revision>
  <cp:lastPrinted>2021-01-26T15:05:00Z</cp:lastPrinted>
  <dcterms:created xsi:type="dcterms:W3CDTF">2021-01-19T15:32:00Z</dcterms:created>
  <dcterms:modified xsi:type="dcterms:W3CDTF">2022-04-11T16:52:00Z</dcterms:modified>
</cp:coreProperties>
</file>