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27138" w14:textId="547EA12D" w:rsidR="005F23F2" w:rsidRPr="005F23F2" w:rsidRDefault="005F23F2" w:rsidP="005F23F2">
      <w:pPr>
        <w:jc w:val="center"/>
        <w:rPr>
          <w:rFonts w:ascii="Abadi Extra Light" w:hAnsi="Abadi Extra Light"/>
          <w:sz w:val="48"/>
          <w:szCs w:val="48"/>
        </w:rPr>
      </w:pPr>
      <w:r w:rsidRPr="005F23F2">
        <w:rPr>
          <w:rFonts w:ascii="Abadi Extra Light" w:hAnsi="Abadi Extra Light"/>
          <w:sz w:val="48"/>
          <w:szCs w:val="48"/>
        </w:rPr>
        <w:t xml:space="preserve">How To Enroll </w:t>
      </w:r>
      <w:proofErr w:type="gramStart"/>
      <w:r w:rsidRPr="005F23F2">
        <w:rPr>
          <w:rFonts w:ascii="Abadi Extra Light" w:hAnsi="Abadi Extra Light"/>
          <w:sz w:val="48"/>
          <w:szCs w:val="48"/>
        </w:rPr>
        <w:t>Into</w:t>
      </w:r>
      <w:proofErr w:type="gramEnd"/>
      <w:r w:rsidRPr="005F23F2">
        <w:rPr>
          <w:rFonts w:ascii="Abadi Extra Light" w:hAnsi="Abadi Extra Light"/>
          <w:sz w:val="48"/>
          <w:szCs w:val="48"/>
        </w:rPr>
        <w:t xml:space="preserve"> Military Science Classes</w:t>
      </w:r>
    </w:p>
    <w:p w14:paraId="77456565" w14:textId="3FA4026C" w:rsidR="005F23F2" w:rsidRDefault="005F23F2">
      <w:r>
        <w:t xml:space="preserve">Login to Leonet </w:t>
      </w:r>
    </w:p>
    <w:p w14:paraId="11FDBB0F" w14:textId="4C13F578" w:rsidR="005F23F2" w:rsidRDefault="005F23F2">
      <w:r>
        <w:t>Click “Enroll”</w:t>
      </w:r>
    </w:p>
    <w:p w14:paraId="7757C2A8" w14:textId="7CD3A5A8" w:rsidR="005F23F2" w:rsidRDefault="005F23F2">
      <w:r>
        <w:rPr>
          <w:noProof/>
        </w:rPr>
        <mc:AlternateContent>
          <mc:Choice Requires="wps">
            <w:drawing>
              <wp:anchor distT="0" distB="0" distL="114300" distR="114300" simplePos="0" relativeHeight="251659264" behindDoc="0" locked="0" layoutInCell="1" allowOverlap="1" wp14:anchorId="71C447BE" wp14:editId="7FCBE206">
                <wp:simplePos x="0" y="0"/>
                <wp:positionH relativeFrom="column">
                  <wp:posOffset>181186</wp:posOffset>
                </wp:positionH>
                <wp:positionV relativeFrom="paragraph">
                  <wp:posOffset>495935</wp:posOffset>
                </wp:positionV>
                <wp:extent cx="423333" cy="5645"/>
                <wp:effectExtent l="38100" t="76200" r="0" b="90170"/>
                <wp:wrapNone/>
                <wp:docPr id="8" name="Straight Arrow Connector 8"/>
                <wp:cNvGraphicFramePr/>
                <a:graphic xmlns:a="http://schemas.openxmlformats.org/drawingml/2006/main">
                  <a:graphicData uri="http://schemas.microsoft.com/office/word/2010/wordprocessingShape">
                    <wps:wsp>
                      <wps:cNvCnPr/>
                      <wps:spPr>
                        <a:xfrm flipH="1" flipV="1">
                          <a:off x="0" y="0"/>
                          <a:ext cx="423333" cy="56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3537F12" id="_x0000_t32" coordsize="21600,21600" o:spt="32" o:oned="t" path="m,l21600,21600e" filled="f">
                <v:path arrowok="t" fillok="f" o:connecttype="none"/>
                <o:lock v:ext="edit" shapetype="t"/>
              </v:shapetype>
              <v:shape id="Straight Arrow Connector 8" o:spid="_x0000_s1026" type="#_x0000_t32" style="position:absolute;margin-left:14.25pt;margin-top:39.05pt;width:33.35pt;height:.45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" strokecolor="black [3200]" strokeweight=".5pt">
                <v:stroke endarrow="block" joinstyle="miter"/>
              </v:shape>
            </w:pict>
          </mc:Fallback>
        </mc:AlternateContent>
      </w:r>
      <w:r w:rsidR="00975D7D">
        <w:rPr>
          <w:noProof/>
        </w:rPr>
        <w:drawing>
          <wp:inline distT="0" distB="0" distL="0" distR="0" wp14:anchorId="10C66337" wp14:editId="378012B8">
            <wp:extent cx="2941320" cy="1203960"/>
            <wp:effectExtent l="0" t="0" r="0" b="0"/>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5"/>
                    <a:srcRect l="17180" t="33276" r="33333" b="30713"/>
                    <a:stretch/>
                  </pic:blipFill>
                  <pic:spPr bwMode="auto">
                    <a:xfrm>
                      <a:off x="0" y="0"/>
                      <a:ext cx="2941320" cy="1203960"/>
                    </a:xfrm>
                    <a:prstGeom prst="rect">
                      <a:avLst/>
                    </a:prstGeom>
                    <a:ln>
                      <a:noFill/>
                    </a:ln>
                    <a:extLst>
                      <a:ext uri="{53640926-AAD7-44D8-BBD7-CCE9431645EC}">
                        <a14:shadowObscured xmlns:a14="http://schemas.microsoft.com/office/drawing/2010/main"/>
                      </a:ext>
                    </a:extLst>
                  </pic:spPr>
                </pic:pic>
              </a:graphicData>
            </a:graphic>
          </wp:inline>
        </w:drawing>
      </w:r>
    </w:p>
    <w:p w14:paraId="5E871D55" w14:textId="0C129497" w:rsidR="005F23F2" w:rsidRDefault="005F23F2">
      <w:r>
        <w:t>Next click “Search”</w:t>
      </w:r>
    </w:p>
    <w:p w14:paraId="34FE9622" w14:textId="25D2742A" w:rsidR="005F23F2" w:rsidRDefault="005F23F2">
      <w:r>
        <w:rPr>
          <w:noProof/>
        </w:rPr>
        <mc:AlternateContent>
          <mc:Choice Requires="wps">
            <w:drawing>
              <wp:anchor distT="0" distB="0" distL="114300" distR="114300" simplePos="0" relativeHeight="251660288" behindDoc="0" locked="0" layoutInCell="1" allowOverlap="1" wp14:anchorId="629F57D8" wp14:editId="00540F97">
                <wp:simplePos x="0" y="0"/>
                <wp:positionH relativeFrom="column">
                  <wp:posOffset>1326374</wp:posOffset>
                </wp:positionH>
                <wp:positionV relativeFrom="paragraph">
                  <wp:posOffset>940788</wp:posOffset>
                </wp:positionV>
                <wp:extent cx="502355" cy="5644"/>
                <wp:effectExtent l="38100" t="76200" r="0" b="90170"/>
                <wp:wrapNone/>
                <wp:docPr id="10" name="Straight Arrow Connector 10"/>
                <wp:cNvGraphicFramePr/>
                <a:graphic xmlns:a="http://schemas.openxmlformats.org/drawingml/2006/main">
                  <a:graphicData uri="http://schemas.microsoft.com/office/word/2010/wordprocessingShape">
                    <wps:wsp>
                      <wps:cNvCnPr/>
                      <wps:spPr>
                        <a:xfrm flipH="1" flipV="1">
                          <a:off x="0" y="0"/>
                          <a:ext cx="502355" cy="564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7E8919" id="Straight Arrow Connector 10" o:spid="_x0000_s1026" type="#_x0000_t32" style="position:absolute;margin-left:104.45pt;margin-top:74.1pt;width:39.55pt;height:.45pt;flip:x 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" strokecolor="black [3200]" strokeweight=".5pt">
                <v:stroke endarrow="block" joinstyle="miter"/>
              </v:shape>
            </w:pict>
          </mc:Fallback>
        </mc:AlternateContent>
      </w:r>
      <w:r w:rsidR="001D5A25">
        <w:rPr>
          <w:noProof/>
        </w:rPr>
        <w:drawing>
          <wp:inline distT="0" distB="0" distL="0" distR="0" wp14:anchorId="25962A77" wp14:editId="2765C2BC">
            <wp:extent cx="4213860" cy="1935480"/>
            <wp:effectExtent l="0" t="0" r="0" b="7620"/>
            <wp:docPr id="2" name="Picture 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pic:nvPicPr>
                  <pic:blipFill rotWithShape="1">
                    <a:blip r:embed="rId6"/>
                    <a:srcRect t="35328" r="29102" b="6781"/>
                    <a:stretch/>
                  </pic:blipFill>
                  <pic:spPr bwMode="auto">
                    <a:xfrm>
                      <a:off x="0" y="0"/>
                      <a:ext cx="4213860" cy="1935480"/>
                    </a:xfrm>
                    <a:prstGeom prst="rect">
                      <a:avLst/>
                    </a:prstGeom>
                    <a:ln>
                      <a:noFill/>
                    </a:ln>
                    <a:extLst>
                      <a:ext uri="{53640926-AAD7-44D8-BBD7-CCE9431645EC}">
                        <a14:shadowObscured xmlns:a14="http://schemas.microsoft.com/office/drawing/2010/main"/>
                      </a:ext>
                    </a:extLst>
                  </pic:spPr>
                </pic:pic>
              </a:graphicData>
            </a:graphic>
          </wp:inline>
        </w:drawing>
      </w:r>
    </w:p>
    <w:p w14:paraId="15BF329F" w14:textId="1431D6CC" w:rsidR="005F23F2" w:rsidRDefault="00486090">
      <w:r>
        <w:t>In the subject line look up “Military Science”</w:t>
      </w:r>
    </w:p>
    <w:p w14:paraId="6BB209D7" w14:textId="7B9B6526" w:rsidR="00486090" w:rsidRDefault="00486090">
      <w:r>
        <w:t>Leave the course number blank and hit “Search”</w:t>
      </w:r>
    </w:p>
    <w:p w14:paraId="093D7D73" w14:textId="77777777" w:rsidR="00B45B71" w:rsidRDefault="00486090">
      <w:r>
        <w:rPr>
          <w:noProof/>
        </w:rPr>
        <mc:AlternateContent>
          <mc:Choice Requires="wps">
            <w:drawing>
              <wp:anchor distT="0" distB="0" distL="114300" distR="114300" simplePos="0" relativeHeight="251662336" behindDoc="0" locked="0" layoutInCell="1" allowOverlap="1" wp14:anchorId="4BBD4997" wp14:editId="3FA43320">
                <wp:simplePos x="0" y="0"/>
                <wp:positionH relativeFrom="column">
                  <wp:posOffset>2635956</wp:posOffset>
                </wp:positionH>
                <wp:positionV relativeFrom="paragraph">
                  <wp:posOffset>1534231</wp:posOffset>
                </wp:positionV>
                <wp:extent cx="225777" cy="163688"/>
                <wp:effectExtent l="38100" t="0" r="22225" b="65405"/>
                <wp:wrapNone/>
                <wp:docPr id="14" name="Straight Arrow Connector 14"/>
                <wp:cNvGraphicFramePr/>
                <a:graphic xmlns:a="http://schemas.openxmlformats.org/drawingml/2006/main">
                  <a:graphicData uri="http://schemas.microsoft.com/office/word/2010/wordprocessingShape">
                    <wps:wsp>
                      <wps:cNvCnPr/>
                      <wps:spPr>
                        <a:xfrm flipH="1">
                          <a:off x="0" y="0"/>
                          <a:ext cx="225777" cy="16368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333AF22" id="Straight Arrow Connector 14" o:spid="_x0000_s1026" type="#_x0000_t32" style="position:absolute;margin-left:207.55pt;margin-top:120.8pt;width:17.8pt;height:12.9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" strokecolor="black [3200]" strokeweight=".5pt">
                <v:stroke endarrow="block" joinstyle="miter"/>
              </v:shape>
            </w:pict>
          </mc:Fallback>
        </mc:AlternateContent>
      </w:r>
      <w:r>
        <w:rPr>
          <w:noProof/>
        </w:rPr>
        <mc:AlternateContent>
          <mc:Choice Requires="wps">
            <w:drawing>
              <wp:anchor distT="0" distB="0" distL="114300" distR="114300" simplePos="0" relativeHeight="251661312" behindDoc="0" locked="0" layoutInCell="1" allowOverlap="1" wp14:anchorId="3B95F08C" wp14:editId="4B9572DA">
                <wp:simplePos x="0" y="0"/>
                <wp:positionH relativeFrom="column">
                  <wp:posOffset>1834444</wp:posOffset>
                </wp:positionH>
                <wp:positionV relativeFrom="paragraph">
                  <wp:posOffset>1105253</wp:posOffset>
                </wp:positionV>
                <wp:extent cx="197556" cy="5644"/>
                <wp:effectExtent l="38100" t="76200" r="0" b="90170"/>
                <wp:wrapNone/>
                <wp:docPr id="12" name="Straight Arrow Connector 12"/>
                <wp:cNvGraphicFramePr/>
                <a:graphic xmlns:a="http://schemas.openxmlformats.org/drawingml/2006/main">
                  <a:graphicData uri="http://schemas.microsoft.com/office/word/2010/wordprocessingShape">
                    <wps:wsp>
                      <wps:cNvCnPr/>
                      <wps:spPr>
                        <a:xfrm flipH="1">
                          <a:off x="0" y="0"/>
                          <a:ext cx="197556" cy="564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7357632" id="Straight Arrow Connector 12" o:spid="_x0000_s1026" type="#_x0000_t32" style="position:absolute;margin-left:144.45pt;margin-top:87.05pt;width:15.55pt;height:.4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" strokecolor="black [3200]" strokeweight=".5pt">
                <v:stroke endarrow="block" joinstyle="miter"/>
              </v:shape>
            </w:pict>
          </mc:Fallback>
        </mc:AlternateContent>
      </w:r>
      <w:r w:rsidR="001D5A25">
        <w:rPr>
          <w:noProof/>
        </w:rPr>
        <w:drawing>
          <wp:inline distT="0" distB="0" distL="0" distR="0" wp14:anchorId="0173640D" wp14:editId="37679CE7">
            <wp:extent cx="4312920" cy="2302933"/>
            <wp:effectExtent l="0" t="0" r="0" b="2540"/>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rotWithShape="1">
                    <a:blip r:embed="rId7"/>
                    <a:srcRect l="14231" t="17093" r="13205" b="11567"/>
                    <a:stretch/>
                  </pic:blipFill>
                  <pic:spPr bwMode="auto">
                    <a:xfrm>
                      <a:off x="0" y="0"/>
                      <a:ext cx="4316054" cy="2304606"/>
                    </a:xfrm>
                    <a:prstGeom prst="rect">
                      <a:avLst/>
                    </a:prstGeom>
                    <a:ln>
                      <a:noFill/>
                    </a:ln>
                    <a:extLst>
                      <a:ext uri="{53640926-AAD7-44D8-BBD7-CCE9431645EC}">
                        <a14:shadowObscured xmlns:a14="http://schemas.microsoft.com/office/drawing/2010/main"/>
                      </a:ext>
                    </a:extLst>
                  </pic:spPr>
                </pic:pic>
              </a:graphicData>
            </a:graphic>
          </wp:inline>
        </w:drawing>
      </w:r>
    </w:p>
    <w:p w14:paraId="6ACE0D2E" w14:textId="77777777" w:rsidR="00B45B71" w:rsidRDefault="00B45B71"/>
    <w:p w14:paraId="4DC0E117" w14:textId="1CFB2BDA" w:rsidR="00486090" w:rsidRDefault="00486090">
      <w:r>
        <w:t>Next Select both the class and the lab</w:t>
      </w:r>
    </w:p>
    <w:p w14:paraId="0152E3F4" w14:textId="73967E0C" w:rsidR="00486090" w:rsidRDefault="00486090">
      <w:r>
        <w:lastRenderedPageBreak/>
        <w:t>For example, Freshman enrolling for the Fall would be 111&amp;112</w:t>
      </w:r>
    </w:p>
    <w:p w14:paraId="66534B80" w14:textId="77777777" w:rsidR="00486090" w:rsidRDefault="00486090">
      <w:r>
        <w:rPr>
          <w:noProof/>
        </w:rPr>
        <mc:AlternateContent>
          <mc:Choice Requires="wps">
            <w:drawing>
              <wp:anchor distT="0" distB="0" distL="114300" distR="114300" simplePos="0" relativeHeight="251664384" behindDoc="0" locked="0" layoutInCell="1" allowOverlap="1" wp14:anchorId="1185A1FD" wp14:editId="02A6D876">
                <wp:simplePos x="0" y="0"/>
                <wp:positionH relativeFrom="column">
                  <wp:posOffset>2826455</wp:posOffset>
                </wp:positionH>
                <wp:positionV relativeFrom="paragraph">
                  <wp:posOffset>1195211</wp:posOffset>
                </wp:positionV>
                <wp:extent cx="644877" cy="73166"/>
                <wp:effectExtent l="38100" t="0" r="22225" b="79375"/>
                <wp:wrapNone/>
                <wp:docPr id="16" name="Straight Arrow Connector 16"/>
                <wp:cNvGraphicFramePr/>
                <a:graphic xmlns:a="http://schemas.openxmlformats.org/drawingml/2006/main">
                  <a:graphicData uri="http://schemas.microsoft.com/office/word/2010/wordprocessingShape">
                    <wps:wsp>
                      <wps:cNvCnPr/>
                      <wps:spPr>
                        <a:xfrm flipH="1">
                          <a:off x="0" y="0"/>
                          <a:ext cx="644877" cy="7316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1179DE" id="Straight Arrow Connector 16" o:spid="_x0000_s1026" type="#_x0000_t32" style="position:absolute;margin-left:222.55pt;margin-top:94.1pt;width:50.8pt;height:5.7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" strokecolor="black [3200]" strokeweight="1.5pt">
                <v:stroke endarrow="block" joinstyle="miter"/>
              </v:shape>
            </w:pict>
          </mc:Fallback>
        </mc:AlternateContent>
      </w:r>
      <w:r>
        <w:rPr>
          <w:noProof/>
        </w:rPr>
        <mc:AlternateContent>
          <mc:Choice Requires="wps">
            <w:drawing>
              <wp:anchor distT="0" distB="0" distL="114300" distR="114300" simplePos="0" relativeHeight="251663360" behindDoc="0" locked="0" layoutInCell="1" allowOverlap="1" wp14:anchorId="76B3D869" wp14:editId="55CACAFB">
                <wp:simplePos x="0" y="0"/>
                <wp:positionH relativeFrom="column">
                  <wp:posOffset>2822222</wp:posOffset>
                </wp:positionH>
                <wp:positionV relativeFrom="paragraph">
                  <wp:posOffset>879122</wp:posOffset>
                </wp:positionV>
                <wp:extent cx="609600" cy="39511"/>
                <wp:effectExtent l="38100" t="38100" r="19050" b="93980"/>
                <wp:wrapNone/>
                <wp:docPr id="15" name="Straight Arrow Connector 15"/>
                <wp:cNvGraphicFramePr/>
                <a:graphic xmlns:a="http://schemas.openxmlformats.org/drawingml/2006/main">
                  <a:graphicData uri="http://schemas.microsoft.com/office/word/2010/wordprocessingShape">
                    <wps:wsp>
                      <wps:cNvCnPr/>
                      <wps:spPr>
                        <a:xfrm flipH="1">
                          <a:off x="0" y="0"/>
                          <a:ext cx="609600" cy="3951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8C4D308" id="Straight Arrow Connector 15" o:spid="_x0000_s1026" type="#_x0000_t32" style="position:absolute;margin-left:222.2pt;margin-top:69.2pt;width:48pt;height:3.1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" strokecolor="black [3200]" strokeweight="1.5pt">
                <v:stroke endarrow="block" joinstyle="miter"/>
              </v:shape>
            </w:pict>
          </mc:Fallback>
        </mc:AlternateContent>
      </w:r>
      <w:r w:rsidR="001D5A25">
        <w:rPr>
          <w:noProof/>
        </w:rPr>
        <w:drawing>
          <wp:inline distT="0" distB="0" distL="0" distR="0" wp14:anchorId="3FCF87ED" wp14:editId="6EB92115">
            <wp:extent cx="4008120" cy="2743200"/>
            <wp:effectExtent l="0" t="0" r="0" b="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rotWithShape="1">
                    <a:blip r:embed="rId8"/>
                    <a:srcRect l="16410" t="9573" r="16154" b="8376"/>
                    <a:stretch/>
                  </pic:blipFill>
                  <pic:spPr bwMode="auto">
                    <a:xfrm>
                      <a:off x="0" y="0"/>
                      <a:ext cx="4008120" cy="2743200"/>
                    </a:xfrm>
                    <a:prstGeom prst="rect">
                      <a:avLst/>
                    </a:prstGeom>
                    <a:ln>
                      <a:noFill/>
                    </a:ln>
                    <a:extLst>
                      <a:ext uri="{53640926-AAD7-44D8-BBD7-CCE9431645EC}">
                        <a14:shadowObscured xmlns:a14="http://schemas.microsoft.com/office/drawing/2010/main"/>
                      </a:ext>
                    </a:extLst>
                  </pic:spPr>
                </pic:pic>
              </a:graphicData>
            </a:graphic>
          </wp:inline>
        </w:drawing>
      </w:r>
    </w:p>
    <w:p w14:paraId="0494650B" w14:textId="712D7D4F" w:rsidR="00486090" w:rsidRDefault="00486090">
      <w:r>
        <w:t xml:space="preserve">BOTH classes must be in your cart so you can </w:t>
      </w:r>
      <w:r w:rsidRPr="00486090">
        <w:t>simultaneously</w:t>
      </w:r>
      <w:r>
        <w:t xml:space="preserve"> enroll</w:t>
      </w:r>
    </w:p>
    <w:p w14:paraId="792D2287" w14:textId="5042D280" w:rsidR="00486090" w:rsidRDefault="00486090">
      <w:r>
        <w:t>Click “Proceed to Step 2 of 3”</w:t>
      </w:r>
    </w:p>
    <w:p w14:paraId="244A1FAB" w14:textId="2E9245D4" w:rsidR="001D5A25" w:rsidRDefault="001D5A25">
      <w:r>
        <w:rPr>
          <w:noProof/>
        </w:rPr>
        <w:drawing>
          <wp:inline distT="0" distB="0" distL="0" distR="0" wp14:anchorId="2D6B0A8F" wp14:editId="08F04BB8">
            <wp:extent cx="3870960" cy="1760220"/>
            <wp:effectExtent l="0" t="0" r="0" b="0"/>
            <wp:docPr id="5"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pic:cNvPicPr/>
                  </pic:nvPicPr>
                  <pic:blipFill rotWithShape="1">
                    <a:blip r:embed="rId9"/>
                    <a:srcRect l="13205" t="34188" r="21667" b="13162"/>
                    <a:stretch/>
                  </pic:blipFill>
                  <pic:spPr bwMode="auto">
                    <a:xfrm>
                      <a:off x="0" y="0"/>
                      <a:ext cx="3870960" cy="1760220"/>
                    </a:xfrm>
                    <a:prstGeom prst="rect">
                      <a:avLst/>
                    </a:prstGeom>
                    <a:ln>
                      <a:noFill/>
                    </a:ln>
                    <a:extLst>
                      <a:ext uri="{53640926-AAD7-44D8-BBD7-CCE9431645EC}">
                        <a14:shadowObscured xmlns:a14="http://schemas.microsoft.com/office/drawing/2010/main"/>
                      </a:ext>
                    </a:extLst>
                  </pic:spPr>
                </pic:pic>
              </a:graphicData>
            </a:graphic>
          </wp:inline>
        </w:drawing>
      </w:r>
    </w:p>
    <w:p w14:paraId="3C8D9AE0" w14:textId="033B469E" w:rsidR="00486090" w:rsidRDefault="00486090">
      <w:r>
        <w:rPr>
          <w:noProof/>
        </w:rPr>
        <w:drawing>
          <wp:anchor distT="0" distB="0" distL="114300" distR="114300" simplePos="0" relativeHeight="251665408" behindDoc="1" locked="0" layoutInCell="1" allowOverlap="1" wp14:anchorId="31B26B2F" wp14:editId="1E48C862">
            <wp:simplePos x="0" y="0"/>
            <wp:positionH relativeFrom="margin">
              <wp:posOffset>2409825</wp:posOffset>
            </wp:positionH>
            <wp:positionV relativeFrom="paragraph">
              <wp:posOffset>249555</wp:posOffset>
            </wp:positionV>
            <wp:extent cx="236855" cy="271145"/>
            <wp:effectExtent l="0" t="0" r="0" b="0"/>
            <wp:wrapTight wrapText="bothSides">
              <wp:wrapPolygon edited="0">
                <wp:start x="13898" y="0"/>
                <wp:lineTo x="0" y="12141"/>
                <wp:lineTo x="0" y="19728"/>
                <wp:lineTo x="8686" y="19728"/>
                <wp:lineTo x="19110" y="3035"/>
                <wp:lineTo x="19110" y="0"/>
                <wp:lineTo x="13898"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236855" cy="271145"/>
                    </a:xfrm>
                    <a:prstGeom prst="rect">
                      <a:avLst/>
                    </a:prstGeom>
                  </pic:spPr>
                </pic:pic>
              </a:graphicData>
            </a:graphic>
            <wp14:sizeRelH relativeFrom="page">
              <wp14:pctWidth>0</wp14:pctWidth>
            </wp14:sizeRelH>
            <wp14:sizeRelV relativeFrom="page">
              <wp14:pctHeight>0</wp14:pctHeight>
            </wp14:sizeRelV>
          </wp:anchor>
        </w:drawing>
      </w:r>
      <w:r>
        <w:t>Click “Finish Enrolling”</w:t>
      </w:r>
    </w:p>
    <w:p w14:paraId="456EF375" w14:textId="3BA17ACD" w:rsidR="00486090" w:rsidRDefault="00486090">
      <w:r>
        <w:t xml:space="preserve">You should then see a green check mark </w:t>
      </w:r>
      <w:r w:rsidR="004709C2">
        <w:t>by the classes.</w:t>
      </w:r>
    </w:p>
    <w:p w14:paraId="5B6F092B" w14:textId="77777777" w:rsidR="00B45B71" w:rsidRDefault="001D5A25">
      <w:r>
        <w:rPr>
          <w:noProof/>
        </w:rPr>
        <w:drawing>
          <wp:inline distT="0" distB="0" distL="0" distR="0" wp14:anchorId="037BCA28" wp14:editId="17BD9777">
            <wp:extent cx="3810000" cy="1584960"/>
            <wp:effectExtent l="0" t="0" r="0" b="0"/>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rotWithShape="1">
                    <a:blip r:embed="rId12"/>
                    <a:srcRect l="11924" t="33733" r="23974" b="18860"/>
                    <a:stretch/>
                  </pic:blipFill>
                  <pic:spPr bwMode="auto">
                    <a:xfrm>
                      <a:off x="0" y="0"/>
                      <a:ext cx="3810000" cy="1584960"/>
                    </a:xfrm>
                    <a:prstGeom prst="rect">
                      <a:avLst/>
                    </a:prstGeom>
                    <a:ln>
                      <a:noFill/>
                    </a:ln>
                    <a:extLst>
                      <a:ext uri="{53640926-AAD7-44D8-BBD7-CCE9431645EC}">
                        <a14:shadowObscured xmlns:a14="http://schemas.microsoft.com/office/drawing/2010/main"/>
                      </a:ext>
                    </a:extLst>
                  </pic:spPr>
                </pic:pic>
              </a:graphicData>
            </a:graphic>
          </wp:inline>
        </w:drawing>
      </w:r>
    </w:p>
    <w:p w14:paraId="7E7119E1" w14:textId="7B85EA00" w:rsidR="004709C2" w:rsidRDefault="004709C2">
      <w:r w:rsidRPr="004709C2">
        <w:rPr>
          <w:highlight w:val="yellow"/>
        </w:rPr>
        <w:t xml:space="preserve">If you have any </w:t>
      </w:r>
      <w:proofErr w:type="gramStart"/>
      <w:r w:rsidRPr="004709C2">
        <w:rPr>
          <w:highlight w:val="yellow"/>
        </w:rPr>
        <w:t>problems</w:t>
      </w:r>
      <w:proofErr w:type="gramEnd"/>
      <w:r w:rsidRPr="004709C2">
        <w:rPr>
          <w:highlight w:val="yellow"/>
        </w:rPr>
        <w:t xml:space="preserve"> please contact the office</w:t>
      </w:r>
    </w:p>
    <w:p w14:paraId="7D947619" w14:textId="1B63B712" w:rsidR="00A6528B" w:rsidRPr="00A6528B" w:rsidRDefault="00A6528B" w:rsidP="00A6528B">
      <w:pPr>
        <w:jc w:val="center"/>
        <w:rPr>
          <w:sz w:val="44"/>
          <w:szCs w:val="44"/>
        </w:rPr>
      </w:pPr>
      <w:r w:rsidRPr="00A6528B">
        <w:rPr>
          <w:sz w:val="44"/>
          <w:szCs w:val="44"/>
        </w:rPr>
        <w:lastRenderedPageBreak/>
        <w:t>Military Science Classes</w:t>
      </w:r>
    </w:p>
    <w:p w14:paraId="704D37C8" w14:textId="52E6DC0B" w:rsidR="00A6528B" w:rsidRDefault="00A6528B" w:rsidP="00A6528B">
      <w:r w:rsidRPr="00A6528B">
        <w:rPr>
          <w:highlight w:val="yellow"/>
        </w:rPr>
        <w:t>Freshman</w:t>
      </w:r>
    </w:p>
    <w:p w14:paraId="5D61ED43" w14:textId="77777777" w:rsidR="00A6528B" w:rsidRDefault="00A6528B" w:rsidP="00A6528B">
      <w:r>
        <w:t>111 Learning to Lead I</w:t>
      </w:r>
    </w:p>
    <w:p w14:paraId="10D81C0D" w14:textId="77777777" w:rsidR="00A6528B" w:rsidRDefault="00A6528B" w:rsidP="00A6528B">
      <w:r>
        <w:t>112 Applied Leadership Development Laboratory I</w:t>
      </w:r>
    </w:p>
    <w:p w14:paraId="4DB8EA1A" w14:textId="77777777" w:rsidR="00A6528B" w:rsidRDefault="00A6528B" w:rsidP="00A6528B">
      <w:r>
        <w:t>113 Learning to Lead II</w:t>
      </w:r>
    </w:p>
    <w:p w14:paraId="49F9B6F2" w14:textId="77777777" w:rsidR="00A6528B" w:rsidRDefault="00A6528B" w:rsidP="00A6528B">
      <w:r>
        <w:t>114 Applied Leadership Development Laboratory II</w:t>
      </w:r>
    </w:p>
    <w:p w14:paraId="0BEC310B" w14:textId="77777777" w:rsidR="00A6528B" w:rsidRDefault="00A6528B" w:rsidP="00A6528B">
      <w:r w:rsidRPr="00A6528B">
        <w:rPr>
          <w:highlight w:val="yellow"/>
        </w:rPr>
        <w:t>Sophomore</w:t>
      </w:r>
    </w:p>
    <w:p w14:paraId="7F221F46" w14:textId="77777777" w:rsidR="00A6528B" w:rsidRDefault="00A6528B" w:rsidP="00A6528B">
      <w:r>
        <w:t>211 Basic Leadership Skills Development I</w:t>
      </w:r>
    </w:p>
    <w:p w14:paraId="5B16CE0B" w14:textId="77777777" w:rsidR="00A6528B" w:rsidRDefault="00A6528B" w:rsidP="00A6528B">
      <w:r>
        <w:t>212 Applied Basic Leadership Skills I</w:t>
      </w:r>
    </w:p>
    <w:p w14:paraId="14EB6187" w14:textId="77777777" w:rsidR="00A6528B" w:rsidRDefault="00A6528B" w:rsidP="00A6528B">
      <w:r>
        <w:t>213 Basic Leadership Skills Development II</w:t>
      </w:r>
    </w:p>
    <w:p w14:paraId="2509303E" w14:textId="77777777" w:rsidR="00A6528B" w:rsidRDefault="00A6528B" w:rsidP="00A6528B">
      <w:r>
        <w:t>214 Basic Leadership Skills II</w:t>
      </w:r>
    </w:p>
    <w:p w14:paraId="6C8C76D7" w14:textId="77777777" w:rsidR="00A6528B" w:rsidRDefault="00A6528B" w:rsidP="00A6528B">
      <w:r w:rsidRPr="00A6528B">
        <w:rPr>
          <w:highlight w:val="yellow"/>
        </w:rPr>
        <w:t>Junior</w:t>
      </w:r>
    </w:p>
    <w:p w14:paraId="63B7F869" w14:textId="77777777" w:rsidR="00A6528B" w:rsidRDefault="00A6528B" w:rsidP="00A6528B">
      <w:r>
        <w:t>311 Tactical Leadership Development I</w:t>
      </w:r>
    </w:p>
    <w:p w14:paraId="23C1B9F9" w14:textId="77777777" w:rsidR="00A6528B" w:rsidRDefault="00A6528B" w:rsidP="00A6528B">
      <w:r>
        <w:t>312 Practical Application of Tactical Leadership I</w:t>
      </w:r>
    </w:p>
    <w:p w14:paraId="5A085986" w14:textId="77777777" w:rsidR="00A6528B" w:rsidRDefault="00A6528B" w:rsidP="00A6528B">
      <w:r>
        <w:t>313 Tactical Leadership Development II</w:t>
      </w:r>
    </w:p>
    <w:p w14:paraId="0D5F623E" w14:textId="77777777" w:rsidR="00A6528B" w:rsidRDefault="00A6528B" w:rsidP="00A6528B">
      <w:r>
        <w:t>314 Practical Application of Tactical Leadership II</w:t>
      </w:r>
    </w:p>
    <w:p w14:paraId="1F48A1F8" w14:textId="77777777" w:rsidR="00A6528B" w:rsidRDefault="00A6528B" w:rsidP="00A6528B">
      <w:r w:rsidRPr="00A6528B">
        <w:rPr>
          <w:highlight w:val="yellow"/>
        </w:rPr>
        <w:t>Senior (through Southern University)</w:t>
      </w:r>
    </w:p>
    <w:p w14:paraId="407A5879" w14:textId="77777777" w:rsidR="00A6528B" w:rsidRDefault="00A6528B" w:rsidP="00A6528B">
      <w:r>
        <w:t xml:space="preserve">Theory and Dynamics: Discusses staff organization, functions, and processes, analyzes counseling responsibilities and methods, examines principles of subordinate motivation and organizational change, and the application of leadership and </w:t>
      </w:r>
      <w:proofErr w:type="gramStart"/>
      <w:r>
        <w:t>problem solving</w:t>
      </w:r>
      <w:proofErr w:type="gramEnd"/>
      <w:r>
        <w:t xml:space="preserve"> principles to a complex case study/ simulation.</w:t>
      </w:r>
    </w:p>
    <w:p w14:paraId="30A0E855" w14:textId="77777777" w:rsidR="00A6528B" w:rsidRDefault="00A6528B" w:rsidP="00A6528B">
      <w:r>
        <w:t xml:space="preserve">Senior Seminar in Leadership/management: Discusses legal aspects of decision making and leadership, analyzes Army organizations for operations from the tactical to strategic level, assesses administrative and logistics management functions, discusses reporting and permanent change of station (PCS) process, performance of platoon leader actions, and examines leader responsibilities that foster an ethical command climate. </w:t>
      </w:r>
    </w:p>
    <w:p w14:paraId="27FDDE92" w14:textId="77777777" w:rsidR="00A6528B" w:rsidRDefault="00A6528B" w:rsidP="00A6528B">
      <w:r>
        <w:t xml:space="preserve">Leadership Laboratory: Practical exercises in staff organization, functions, and processes, analyzes counseling responsibilities and methods, examines principles of subordinate motivation and organizational change, and the application of leadership and </w:t>
      </w:r>
      <w:proofErr w:type="gramStart"/>
      <w:r>
        <w:t>problem solving</w:t>
      </w:r>
      <w:proofErr w:type="gramEnd"/>
      <w:r>
        <w:t xml:space="preserve"> principles to a complex case study/simulation.</w:t>
      </w:r>
    </w:p>
    <w:p w14:paraId="043B3B42" w14:textId="51504AC6" w:rsidR="00A6528B" w:rsidRDefault="00A6528B" w:rsidP="00A6528B">
      <w:r>
        <w:t>Leadership Laboratory: Provides cadets the opportunity to apply principles and techniques learned in MILS 410.</w:t>
      </w:r>
    </w:p>
    <w:sectPr w:rsidR="00A6528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badi Extra Light">
    <w:altName w:val="Abadi Extra Light"/>
    <w:charset w:val="00"/>
    <w:family w:val="swiss"/>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555B74"/>
    <w:multiLevelType w:val="multilevel"/>
    <w:tmpl w:val="6AA80E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770818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A25"/>
    <w:rsid w:val="001D5A25"/>
    <w:rsid w:val="00390E2D"/>
    <w:rsid w:val="004709C2"/>
    <w:rsid w:val="00486090"/>
    <w:rsid w:val="005F23F2"/>
    <w:rsid w:val="00975D7D"/>
    <w:rsid w:val="00A6528B"/>
    <w:rsid w:val="00B45B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D8734"/>
  <w15:chartTrackingRefBased/>
  <w15:docId w15:val="{74E3E54B-096A-4FBB-834B-855D1D40C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1286198">
      <w:bodyDiv w:val="1"/>
      <w:marLeft w:val="0"/>
      <w:marRight w:val="0"/>
      <w:marTop w:val="0"/>
      <w:marBottom w:val="0"/>
      <w:divBdr>
        <w:top w:val="none" w:sz="0" w:space="0" w:color="auto"/>
        <w:left w:val="none" w:sz="0" w:space="0" w:color="auto"/>
        <w:bottom w:val="none" w:sz="0" w:space="0" w:color="auto"/>
        <w:right w:val="none" w:sz="0" w:space="0" w:color="auto"/>
      </w:divBdr>
      <w:divsChild>
        <w:div w:id="1447653625">
          <w:marLeft w:val="-225"/>
          <w:marRight w:val="-225"/>
          <w:marTop w:val="0"/>
          <w:marBottom w:val="0"/>
          <w:divBdr>
            <w:top w:val="none" w:sz="0" w:space="0" w:color="auto"/>
            <w:left w:val="none" w:sz="0" w:space="0" w:color="auto"/>
            <w:bottom w:val="none" w:sz="0" w:space="0" w:color="auto"/>
            <w:right w:val="none" w:sz="0" w:space="0" w:color="auto"/>
          </w:divBdr>
          <w:divsChild>
            <w:div w:id="93293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312882">
      <w:bodyDiv w:val="1"/>
      <w:marLeft w:val="0"/>
      <w:marRight w:val="0"/>
      <w:marTop w:val="0"/>
      <w:marBottom w:val="0"/>
      <w:divBdr>
        <w:top w:val="none" w:sz="0" w:space="0" w:color="auto"/>
        <w:left w:val="none" w:sz="0" w:space="0" w:color="auto"/>
        <w:bottom w:val="none" w:sz="0" w:space="0" w:color="auto"/>
        <w:right w:val="none" w:sz="0" w:space="0" w:color="auto"/>
      </w:divBdr>
      <w:divsChild>
        <w:div w:id="157426907">
          <w:marLeft w:val="-225"/>
          <w:marRight w:val="-225"/>
          <w:marTop w:val="0"/>
          <w:marBottom w:val="0"/>
          <w:divBdr>
            <w:top w:val="none" w:sz="0" w:space="0" w:color="auto"/>
            <w:left w:val="none" w:sz="0" w:space="0" w:color="auto"/>
            <w:bottom w:val="none" w:sz="0" w:space="0" w:color="auto"/>
            <w:right w:val="none" w:sz="0" w:space="0" w:color="auto"/>
          </w:divBdr>
          <w:divsChild>
            <w:div w:id="46034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pixabay.com/vectors/check-correct-green-mark-tick-157822/" TargetMode="Externa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3</Pages>
  <Words>337</Words>
  <Characters>1923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Abigail Cashio</dc:creator>
  <cp:keywords/>
  <dc:description/>
  <cp:lastModifiedBy>Abigail Cashio</cp:lastModifiedBy>
  <cp:revision>3</cp:revision>
  <dcterms:created xsi:type="dcterms:W3CDTF">2022-08-04T16:20:00Z</dcterms:created>
  <dcterms:modified xsi:type="dcterms:W3CDTF">2022-08-04T16:48:00Z</dcterms:modified>
</cp:coreProperties>
</file>