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9C" w:rsidRDefault="00791CDE" w:rsidP="00841BA4">
      <w:pPr>
        <w:spacing w:line="240" w:lineRule="auto"/>
        <w:jc w:val="center"/>
        <w:rPr>
          <w:rFonts w:ascii="Times New Roman" w:hAnsi="Times New Roman" w:cs="Times New Roman"/>
          <w:b/>
        </w:rPr>
      </w:pPr>
      <w:r w:rsidRPr="00120894">
        <w:rPr>
          <w:rFonts w:ascii="Times New Roman" w:hAnsi="Times New Roman" w:cs="Times New Roman"/>
          <w:b/>
        </w:rPr>
        <w:t>Goal</w:t>
      </w:r>
      <w:r w:rsidR="009F25AB">
        <w:rPr>
          <w:rFonts w:ascii="Times New Roman" w:hAnsi="Times New Roman" w:cs="Times New Roman"/>
          <w:b/>
        </w:rPr>
        <w:t xml:space="preserve"> </w:t>
      </w:r>
      <w:r w:rsidR="007E65B1">
        <w:rPr>
          <w:rFonts w:ascii="Times New Roman" w:hAnsi="Times New Roman" w:cs="Times New Roman"/>
          <w:b/>
        </w:rPr>
        <w:t>2 - Competent Problem Solvers</w:t>
      </w:r>
    </w:p>
    <w:p w:rsidR="00841BA4" w:rsidRDefault="00841BA4" w:rsidP="00841BA4">
      <w:pPr>
        <w:spacing w:line="240" w:lineRule="auto"/>
        <w:jc w:val="center"/>
        <w:rPr>
          <w:rFonts w:ascii="Times New Roman" w:hAnsi="Times New Roman" w:cs="Times New Roman"/>
          <w:b/>
        </w:rPr>
      </w:pPr>
      <w:r>
        <w:rPr>
          <w:rFonts w:ascii="Times New Roman" w:hAnsi="Times New Roman" w:cs="Times New Roman"/>
          <w:b/>
        </w:rPr>
        <w:t>Proposal Rubric</w:t>
      </w:r>
    </w:p>
    <w:p w:rsidR="003F7466" w:rsidRDefault="003F7466" w:rsidP="00841BA4">
      <w:pPr>
        <w:spacing w:line="240" w:lineRule="auto"/>
        <w:jc w:val="center"/>
        <w:rPr>
          <w:rFonts w:ascii="Times New Roman" w:hAnsi="Times New Roman" w:cs="Times New Roman"/>
          <w:b/>
        </w:rPr>
      </w:pPr>
    </w:p>
    <w:p w:rsidR="003F7466" w:rsidRDefault="003F7466" w:rsidP="003F7466">
      <w:pPr>
        <w:shd w:val="clear" w:color="auto" w:fill="FFFFFF"/>
        <w:spacing w:line="240" w:lineRule="auto"/>
        <w:ind w:left="720"/>
        <w:rPr>
          <w:rFonts w:ascii="Times New Roman" w:eastAsia="Times New Roman" w:hAnsi="Times New Roman" w:cs="Times New Roman"/>
          <w:b/>
        </w:rPr>
      </w:pPr>
      <w:r w:rsidRPr="00C934D4">
        <w:rPr>
          <w:rFonts w:ascii="Times New Roman" w:eastAsia="Times New Roman" w:hAnsi="Times New Roman" w:cs="Times New Roman"/>
          <w:b/>
        </w:rPr>
        <w:t>Student Learning Outcome (SLO) ______ –</w:t>
      </w:r>
      <w:r>
        <w:rPr>
          <w:rFonts w:ascii="Times New Roman" w:eastAsia="Times New Roman" w:hAnsi="Times New Roman" w:cs="Times New Roman"/>
          <w:b/>
        </w:rPr>
        <w:t xml:space="preserve"> Research Design and Methodology</w:t>
      </w:r>
    </w:p>
    <w:p w:rsidR="003F7466" w:rsidRDefault="003F7466" w:rsidP="003F7466">
      <w:pPr>
        <w:shd w:val="clear" w:color="auto" w:fill="FFFFFF"/>
        <w:spacing w:line="240" w:lineRule="auto"/>
        <w:ind w:left="720"/>
        <w:rPr>
          <w:rFonts w:ascii="Times New Roman" w:eastAsia="Times New Roman" w:hAnsi="Times New Roman" w:cs="Times New Roman"/>
        </w:rPr>
      </w:pPr>
      <w:r>
        <w:rPr>
          <w:rFonts w:ascii="Times New Roman" w:eastAsia="Times New Roman" w:hAnsi="Times New Roman" w:cs="Times New Roman"/>
        </w:rPr>
        <w:t>Students will understand how a well conceived research design will guide the acquisition of empirical evidence to answer questions that will advance educational leadership practice.</w:t>
      </w:r>
    </w:p>
    <w:p w:rsidR="003F7466" w:rsidRPr="00F31334" w:rsidRDefault="003F7466" w:rsidP="003F7466">
      <w:pPr>
        <w:shd w:val="clear" w:color="auto" w:fill="FFFFFF"/>
        <w:spacing w:line="240" w:lineRule="auto"/>
        <w:ind w:left="1440"/>
        <w:rPr>
          <w:rFonts w:ascii="Times New Roman" w:eastAsia="Times New Roman" w:hAnsi="Times New Roman" w:cs="Times New Roman"/>
        </w:rPr>
      </w:pPr>
    </w:p>
    <w:p w:rsidR="003F7466" w:rsidRPr="003F7466" w:rsidRDefault="003F7466" w:rsidP="003F7466">
      <w:pPr>
        <w:shd w:val="clear" w:color="auto" w:fill="FFFFFF"/>
        <w:spacing w:line="240" w:lineRule="auto"/>
        <w:ind w:left="1440"/>
        <w:rPr>
          <w:rFonts w:ascii="Times New Roman" w:eastAsia="Times New Roman" w:hAnsi="Times New Roman" w:cs="Times New Roman"/>
        </w:rPr>
      </w:pPr>
      <w:r w:rsidRPr="000E30BC">
        <w:rPr>
          <w:rFonts w:ascii="Times New Roman" w:eastAsia="Times New Roman" w:hAnsi="Times New Roman" w:cs="Times New Roman"/>
          <w:b/>
        </w:rPr>
        <w:t>Measuremen</w:t>
      </w:r>
      <w:r w:rsidRPr="00F81E1D">
        <w:rPr>
          <w:rFonts w:ascii="Times New Roman" w:eastAsia="Times New Roman" w:hAnsi="Times New Roman" w:cs="Times New Roman"/>
          <w:b/>
        </w:rPr>
        <w:t xml:space="preserve">t of SLO ___ – </w:t>
      </w:r>
      <w:r>
        <w:rPr>
          <w:rFonts w:ascii="Times New Roman" w:hAnsi="Times New Roman" w:cs="Times New Roman"/>
        </w:rPr>
        <w:t>Students will prepare a dissertation proposal that includes the identification and description of and rationale for the research design and methods that will be used to identify a solution to the problem.</w:t>
      </w:r>
    </w:p>
    <w:p w:rsidR="00841BA4" w:rsidRPr="00120894" w:rsidRDefault="00841BA4" w:rsidP="00841BA4">
      <w:pPr>
        <w:spacing w:line="240" w:lineRule="auto"/>
        <w:jc w:val="center"/>
        <w:rPr>
          <w:rFonts w:ascii="Times New Roman" w:hAnsi="Times New Roman" w:cs="Times New Roman"/>
          <w:b/>
        </w:rPr>
      </w:pPr>
    </w:p>
    <w:tbl>
      <w:tblPr>
        <w:tblStyle w:val="TableGrid"/>
        <w:tblW w:w="0" w:type="auto"/>
        <w:tblLayout w:type="fixed"/>
        <w:tblLook w:val="04A0"/>
      </w:tblPr>
      <w:tblGrid>
        <w:gridCol w:w="2389"/>
        <w:gridCol w:w="2390"/>
        <w:gridCol w:w="2389"/>
        <w:gridCol w:w="2390"/>
      </w:tblGrid>
      <w:tr w:rsidR="00533655" w:rsidRPr="003F7466" w:rsidTr="00BE5F33">
        <w:tc>
          <w:tcPr>
            <w:tcW w:w="2389" w:type="dxa"/>
            <w:shd w:val="clear" w:color="auto" w:fill="D9D9D9" w:themeFill="background1" w:themeFillShade="D9"/>
          </w:tcPr>
          <w:p w:rsidR="00533655" w:rsidRPr="003F7466" w:rsidRDefault="00533655" w:rsidP="00BE5F33">
            <w:pPr>
              <w:rPr>
                <w:rFonts w:ascii="Times New Roman" w:hAnsi="Times New Roman" w:cs="Times New Roman"/>
                <w:b/>
                <w:sz w:val="20"/>
                <w:szCs w:val="20"/>
              </w:rPr>
            </w:pPr>
            <w:r w:rsidRPr="003F7466">
              <w:rPr>
                <w:rFonts w:ascii="Times New Roman" w:hAnsi="Times New Roman" w:cs="Times New Roman"/>
                <w:b/>
                <w:sz w:val="20"/>
                <w:szCs w:val="20"/>
              </w:rPr>
              <w:t>Accomplished</w:t>
            </w:r>
          </w:p>
          <w:p w:rsidR="00533655" w:rsidRPr="003F7466" w:rsidRDefault="00533655" w:rsidP="00BE5F33">
            <w:pPr>
              <w:rPr>
                <w:rFonts w:ascii="Times New Roman" w:hAnsi="Times New Roman" w:cs="Times New Roman"/>
                <w:b/>
                <w:sz w:val="20"/>
                <w:szCs w:val="20"/>
              </w:rPr>
            </w:pPr>
            <w:r w:rsidRPr="003F7466">
              <w:rPr>
                <w:rFonts w:ascii="Times New Roman" w:hAnsi="Times New Roman" w:cs="Times New Roman"/>
                <w:b/>
                <w:sz w:val="20"/>
                <w:szCs w:val="20"/>
              </w:rPr>
              <w:t>3</w:t>
            </w:r>
          </w:p>
        </w:tc>
        <w:tc>
          <w:tcPr>
            <w:tcW w:w="2390" w:type="dxa"/>
            <w:shd w:val="clear" w:color="auto" w:fill="D9D9D9" w:themeFill="background1" w:themeFillShade="D9"/>
          </w:tcPr>
          <w:p w:rsidR="00533655" w:rsidRPr="003F7466" w:rsidRDefault="00533655" w:rsidP="00BE5F33">
            <w:pPr>
              <w:rPr>
                <w:rFonts w:ascii="Times New Roman" w:hAnsi="Times New Roman" w:cs="Times New Roman"/>
                <w:b/>
                <w:sz w:val="20"/>
                <w:szCs w:val="20"/>
              </w:rPr>
            </w:pPr>
            <w:r w:rsidRPr="003F7466">
              <w:rPr>
                <w:rFonts w:ascii="Times New Roman" w:hAnsi="Times New Roman" w:cs="Times New Roman"/>
                <w:b/>
                <w:sz w:val="20"/>
                <w:szCs w:val="20"/>
              </w:rPr>
              <w:t>Proficient</w:t>
            </w:r>
          </w:p>
          <w:p w:rsidR="00533655" w:rsidRPr="003F7466" w:rsidRDefault="00533655" w:rsidP="00BE5F33">
            <w:pPr>
              <w:rPr>
                <w:rFonts w:ascii="Times New Roman" w:hAnsi="Times New Roman" w:cs="Times New Roman"/>
                <w:b/>
                <w:sz w:val="20"/>
                <w:szCs w:val="20"/>
              </w:rPr>
            </w:pPr>
            <w:r w:rsidRPr="003F7466">
              <w:rPr>
                <w:rFonts w:ascii="Times New Roman" w:hAnsi="Times New Roman" w:cs="Times New Roman"/>
                <w:b/>
                <w:sz w:val="20"/>
                <w:szCs w:val="20"/>
              </w:rPr>
              <w:t>2</w:t>
            </w:r>
          </w:p>
        </w:tc>
        <w:tc>
          <w:tcPr>
            <w:tcW w:w="2389" w:type="dxa"/>
            <w:shd w:val="clear" w:color="auto" w:fill="D9D9D9" w:themeFill="background1" w:themeFillShade="D9"/>
          </w:tcPr>
          <w:p w:rsidR="00533655" w:rsidRPr="003F7466" w:rsidRDefault="00533655" w:rsidP="00BE5F33">
            <w:pPr>
              <w:rPr>
                <w:rFonts w:ascii="Times New Roman" w:hAnsi="Times New Roman" w:cs="Times New Roman"/>
                <w:b/>
                <w:sz w:val="20"/>
                <w:szCs w:val="20"/>
              </w:rPr>
            </w:pPr>
            <w:r w:rsidRPr="003F7466">
              <w:rPr>
                <w:rFonts w:ascii="Times New Roman" w:hAnsi="Times New Roman" w:cs="Times New Roman"/>
                <w:b/>
                <w:sz w:val="20"/>
                <w:szCs w:val="20"/>
              </w:rPr>
              <w:t>Emerging</w:t>
            </w:r>
          </w:p>
          <w:p w:rsidR="00533655" w:rsidRPr="003F7466" w:rsidRDefault="00533655" w:rsidP="00BE5F33">
            <w:pPr>
              <w:rPr>
                <w:rFonts w:ascii="Times New Roman" w:hAnsi="Times New Roman" w:cs="Times New Roman"/>
                <w:b/>
                <w:sz w:val="20"/>
                <w:szCs w:val="20"/>
              </w:rPr>
            </w:pPr>
            <w:r w:rsidRPr="003F7466">
              <w:rPr>
                <w:rFonts w:ascii="Times New Roman" w:hAnsi="Times New Roman" w:cs="Times New Roman"/>
                <w:b/>
                <w:sz w:val="20"/>
                <w:szCs w:val="20"/>
              </w:rPr>
              <w:t>1</w:t>
            </w:r>
          </w:p>
        </w:tc>
        <w:tc>
          <w:tcPr>
            <w:tcW w:w="2390" w:type="dxa"/>
            <w:shd w:val="clear" w:color="auto" w:fill="D9D9D9" w:themeFill="background1" w:themeFillShade="D9"/>
          </w:tcPr>
          <w:p w:rsidR="00533655" w:rsidRPr="003F7466" w:rsidRDefault="00533655" w:rsidP="00BE5F33">
            <w:pPr>
              <w:rPr>
                <w:rFonts w:ascii="Times New Roman" w:hAnsi="Times New Roman" w:cs="Times New Roman"/>
                <w:b/>
                <w:sz w:val="20"/>
                <w:szCs w:val="20"/>
              </w:rPr>
            </w:pPr>
            <w:r w:rsidRPr="003F7466">
              <w:rPr>
                <w:rFonts w:ascii="Times New Roman" w:hAnsi="Times New Roman" w:cs="Times New Roman"/>
                <w:b/>
                <w:sz w:val="20"/>
                <w:szCs w:val="20"/>
              </w:rPr>
              <w:t>Unacceptable</w:t>
            </w:r>
          </w:p>
          <w:p w:rsidR="00533655" w:rsidRPr="003F7466" w:rsidRDefault="00533655" w:rsidP="00BE5F33">
            <w:pPr>
              <w:rPr>
                <w:rFonts w:ascii="Times New Roman" w:hAnsi="Times New Roman" w:cs="Times New Roman"/>
                <w:b/>
                <w:sz w:val="20"/>
                <w:szCs w:val="20"/>
              </w:rPr>
            </w:pPr>
            <w:r w:rsidRPr="003F7466">
              <w:rPr>
                <w:rFonts w:ascii="Times New Roman" w:hAnsi="Times New Roman" w:cs="Times New Roman"/>
                <w:b/>
                <w:sz w:val="20"/>
                <w:szCs w:val="20"/>
              </w:rPr>
              <w:t>0</w:t>
            </w:r>
          </w:p>
        </w:tc>
      </w:tr>
      <w:tr w:rsidR="00D644A1" w:rsidRPr="003F7466" w:rsidTr="00533655">
        <w:tc>
          <w:tcPr>
            <w:tcW w:w="9558" w:type="dxa"/>
            <w:gridSpan w:val="4"/>
          </w:tcPr>
          <w:p w:rsidR="00D644A1" w:rsidRPr="003F7466" w:rsidRDefault="001758C7" w:rsidP="00C37035">
            <w:pPr>
              <w:pStyle w:val="ListParagraph"/>
              <w:numPr>
                <w:ilvl w:val="0"/>
                <w:numId w:val="5"/>
              </w:numPr>
              <w:ind w:left="360"/>
              <w:jc w:val="left"/>
              <w:rPr>
                <w:rFonts w:ascii="Times New Roman" w:hAnsi="Times New Roman" w:cs="Times New Roman"/>
                <w:b/>
                <w:color w:val="1F497D" w:themeColor="text2"/>
                <w:sz w:val="20"/>
                <w:szCs w:val="20"/>
              </w:rPr>
            </w:pPr>
            <w:r w:rsidRPr="003F7466">
              <w:rPr>
                <w:rFonts w:ascii="Times New Roman" w:hAnsi="Times New Roman" w:cs="Times New Roman"/>
                <w:b/>
                <w:color w:val="1F497D" w:themeColor="text2"/>
                <w:sz w:val="20"/>
                <w:szCs w:val="20"/>
              </w:rPr>
              <w:t>Identifies and d</w:t>
            </w:r>
            <w:r w:rsidR="00C37035" w:rsidRPr="003F7466">
              <w:rPr>
                <w:rFonts w:ascii="Times New Roman" w:hAnsi="Times New Roman" w:cs="Times New Roman"/>
                <w:b/>
                <w:color w:val="1F497D" w:themeColor="text2"/>
                <w:sz w:val="20"/>
                <w:szCs w:val="20"/>
              </w:rPr>
              <w:t>escribes the research design and methods that will be used in the study.</w:t>
            </w:r>
          </w:p>
        </w:tc>
      </w:tr>
      <w:tr w:rsidR="007C69E9" w:rsidRPr="003F7466" w:rsidTr="00533655">
        <w:tc>
          <w:tcPr>
            <w:tcW w:w="2389" w:type="dxa"/>
          </w:tcPr>
          <w:p w:rsidR="007C69E9" w:rsidRPr="003F7466" w:rsidRDefault="00C653FE" w:rsidP="001758C7">
            <w:pPr>
              <w:jc w:val="left"/>
              <w:rPr>
                <w:rFonts w:ascii="Times New Roman" w:hAnsi="Times New Roman" w:cs="Times New Roman"/>
                <w:sz w:val="20"/>
                <w:szCs w:val="20"/>
              </w:rPr>
            </w:pPr>
            <w:r w:rsidRPr="003F7466">
              <w:rPr>
                <w:rFonts w:ascii="Times New Roman" w:hAnsi="Times New Roman" w:cs="Times New Roman"/>
                <w:sz w:val="20"/>
                <w:szCs w:val="20"/>
              </w:rPr>
              <w:t>The student clearly and accurately identifies and describes an innovative research design</w:t>
            </w:r>
            <w:r w:rsidR="003F7466">
              <w:rPr>
                <w:rFonts w:ascii="Times New Roman" w:hAnsi="Times New Roman" w:cs="Times New Roman"/>
                <w:sz w:val="20"/>
                <w:szCs w:val="20"/>
              </w:rPr>
              <w:t xml:space="preserve"> and the methods</w:t>
            </w:r>
            <w:r w:rsidRPr="003F7466">
              <w:rPr>
                <w:rFonts w:ascii="Times New Roman" w:hAnsi="Times New Roman" w:cs="Times New Roman"/>
                <w:sz w:val="20"/>
                <w:szCs w:val="20"/>
              </w:rPr>
              <w:t xml:space="preserve"> for the study. </w:t>
            </w:r>
          </w:p>
          <w:p w:rsidR="00120894" w:rsidRPr="003F7466" w:rsidRDefault="00120894" w:rsidP="00C653FE">
            <w:pPr>
              <w:rPr>
                <w:rFonts w:ascii="Times New Roman" w:hAnsi="Times New Roman" w:cs="Times New Roman"/>
                <w:sz w:val="20"/>
                <w:szCs w:val="20"/>
              </w:rPr>
            </w:pPr>
          </w:p>
        </w:tc>
        <w:tc>
          <w:tcPr>
            <w:tcW w:w="2390" w:type="dxa"/>
          </w:tcPr>
          <w:p w:rsidR="007C69E9" w:rsidRPr="003F7466" w:rsidRDefault="00C653FE" w:rsidP="001758C7">
            <w:pPr>
              <w:ind w:left="-49"/>
              <w:jc w:val="left"/>
              <w:rPr>
                <w:rFonts w:ascii="Times New Roman" w:hAnsi="Times New Roman" w:cs="Times New Roman"/>
                <w:sz w:val="20"/>
                <w:szCs w:val="20"/>
              </w:rPr>
            </w:pPr>
            <w:r w:rsidRPr="003F7466">
              <w:rPr>
                <w:rFonts w:ascii="Times New Roman" w:hAnsi="Times New Roman" w:cs="Times New Roman"/>
                <w:sz w:val="20"/>
                <w:szCs w:val="20"/>
              </w:rPr>
              <w:t>The student clearly and accurately identifies and describes the research design for the study, e.g. quantitative, qualitative, mixed methods, etc.</w:t>
            </w:r>
          </w:p>
        </w:tc>
        <w:tc>
          <w:tcPr>
            <w:tcW w:w="2389" w:type="dxa"/>
          </w:tcPr>
          <w:p w:rsidR="00FA6BC8" w:rsidRPr="003F7466" w:rsidRDefault="00C653FE" w:rsidP="001758C7">
            <w:pPr>
              <w:jc w:val="left"/>
              <w:rPr>
                <w:rFonts w:ascii="Times New Roman" w:hAnsi="Times New Roman" w:cs="Times New Roman"/>
                <w:sz w:val="20"/>
                <w:szCs w:val="20"/>
              </w:rPr>
            </w:pPr>
            <w:r w:rsidRPr="003F7466">
              <w:rPr>
                <w:rFonts w:ascii="Times New Roman" w:hAnsi="Times New Roman" w:cs="Times New Roman"/>
                <w:sz w:val="20"/>
                <w:szCs w:val="20"/>
              </w:rPr>
              <w:t>The student identifies the research design for the study, e.g. quantitative, qualitative, mixed methods, etc., but the description is overly broad or too vague.</w:t>
            </w:r>
          </w:p>
        </w:tc>
        <w:tc>
          <w:tcPr>
            <w:tcW w:w="2390" w:type="dxa"/>
          </w:tcPr>
          <w:p w:rsidR="007C69E9" w:rsidRPr="003F7466" w:rsidRDefault="001758C7" w:rsidP="001758C7">
            <w:pPr>
              <w:jc w:val="left"/>
              <w:rPr>
                <w:rFonts w:ascii="Times New Roman" w:hAnsi="Times New Roman" w:cs="Times New Roman"/>
                <w:sz w:val="20"/>
                <w:szCs w:val="20"/>
              </w:rPr>
            </w:pPr>
            <w:r w:rsidRPr="003F7466">
              <w:rPr>
                <w:rFonts w:ascii="Times New Roman" w:hAnsi="Times New Roman" w:cs="Times New Roman"/>
                <w:sz w:val="20"/>
                <w:szCs w:val="20"/>
              </w:rPr>
              <w:t>The student omits the identification or description of the research design.</w:t>
            </w:r>
          </w:p>
        </w:tc>
      </w:tr>
      <w:tr w:rsidR="0036618B" w:rsidRPr="003F7466" w:rsidTr="00533655">
        <w:tc>
          <w:tcPr>
            <w:tcW w:w="9558" w:type="dxa"/>
            <w:gridSpan w:val="4"/>
          </w:tcPr>
          <w:p w:rsidR="0036618B" w:rsidRPr="003F7466" w:rsidRDefault="00C37035" w:rsidP="00E10513">
            <w:pPr>
              <w:pStyle w:val="ListParagraph"/>
              <w:numPr>
                <w:ilvl w:val="0"/>
                <w:numId w:val="5"/>
              </w:numPr>
              <w:ind w:left="360"/>
              <w:jc w:val="left"/>
              <w:rPr>
                <w:rFonts w:ascii="Times New Roman" w:hAnsi="Times New Roman" w:cs="Times New Roman"/>
                <w:b/>
                <w:color w:val="1F497D" w:themeColor="text2"/>
                <w:sz w:val="20"/>
                <w:szCs w:val="20"/>
              </w:rPr>
            </w:pPr>
            <w:r w:rsidRPr="003F7466">
              <w:rPr>
                <w:rFonts w:ascii="Times New Roman" w:hAnsi="Times New Roman" w:cs="Times New Roman"/>
                <w:b/>
                <w:color w:val="1F497D" w:themeColor="text2"/>
                <w:sz w:val="20"/>
                <w:szCs w:val="20"/>
              </w:rPr>
              <w:t>Provides a rationale for the selection of the research design and methods that will be used in the study.</w:t>
            </w:r>
          </w:p>
        </w:tc>
      </w:tr>
      <w:tr w:rsidR="003F7466" w:rsidRPr="003F7466" w:rsidTr="00533655">
        <w:tc>
          <w:tcPr>
            <w:tcW w:w="2389" w:type="dxa"/>
          </w:tcPr>
          <w:p w:rsidR="003F7466" w:rsidRDefault="003F7466" w:rsidP="003F7466">
            <w:pPr>
              <w:jc w:val="left"/>
              <w:rPr>
                <w:rFonts w:ascii="Times New Roman" w:hAnsi="Times New Roman" w:cs="Times New Roman"/>
                <w:sz w:val="20"/>
                <w:szCs w:val="22"/>
              </w:rPr>
            </w:pPr>
            <w:r>
              <w:rPr>
                <w:rFonts w:ascii="Times New Roman" w:hAnsi="Times New Roman" w:cs="Times New Roman"/>
                <w:sz w:val="20"/>
                <w:szCs w:val="22"/>
              </w:rPr>
              <w:t>The student provides more than one defensible rationale for why the selected design and methods are appropriate to the study. The rationales are linked to both research methodology literature and to previous studies included in the literature in Chapter II.</w:t>
            </w:r>
          </w:p>
        </w:tc>
        <w:tc>
          <w:tcPr>
            <w:tcW w:w="2390" w:type="dxa"/>
          </w:tcPr>
          <w:p w:rsidR="003F7466" w:rsidRDefault="003F7466" w:rsidP="003F7466">
            <w:pPr>
              <w:jc w:val="left"/>
              <w:rPr>
                <w:rFonts w:ascii="Times New Roman" w:hAnsi="Times New Roman" w:cs="Times New Roman"/>
                <w:sz w:val="20"/>
                <w:szCs w:val="22"/>
              </w:rPr>
            </w:pPr>
            <w:r>
              <w:rPr>
                <w:rFonts w:ascii="Times New Roman" w:hAnsi="Times New Roman" w:cs="Times New Roman"/>
                <w:sz w:val="20"/>
                <w:szCs w:val="22"/>
              </w:rPr>
              <w:t xml:space="preserve">The student provides a defensible rationale for why the selected design and methods are appropriate to the study. </w:t>
            </w:r>
          </w:p>
        </w:tc>
        <w:tc>
          <w:tcPr>
            <w:tcW w:w="2389" w:type="dxa"/>
          </w:tcPr>
          <w:p w:rsidR="003F7466" w:rsidRDefault="003F7466" w:rsidP="003F7466">
            <w:pPr>
              <w:jc w:val="left"/>
              <w:rPr>
                <w:rFonts w:ascii="Times New Roman" w:hAnsi="Times New Roman" w:cs="Times New Roman"/>
                <w:sz w:val="20"/>
                <w:szCs w:val="22"/>
              </w:rPr>
            </w:pPr>
            <w:r>
              <w:rPr>
                <w:rFonts w:ascii="Times New Roman" w:hAnsi="Times New Roman" w:cs="Times New Roman"/>
                <w:sz w:val="20"/>
                <w:szCs w:val="22"/>
              </w:rPr>
              <w:t xml:space="preserve">The student provides a rationale for the selected design and methods that is overly broad or too vague. </w:t>
            </w:r>
          </w:p>
        </w:tc>
        <w:tc>
          <w:tcPr>
            <w:tcW w:w="2390" w:type="dxa"/>
          </w:tcPr>
          <w:p w:rsidR="003F7466" w:rsidRDefault="003F7466" w:rsidP="003F7466">
            <w:pPr>
              <w:jc w:val="left"/>
              <w:rPr>
                <w:rFonts w:ascii="Times New Roman" w:hAnsi="Times New Roman" w:cs="Times New Roman"/>
                <w:sz w:val="20"/>
                <w:szCs w:val="22"/>
              </w:rPr>
            </w:pPr>
            <w:r>
              <w:rPr>
                <w:rFonts w:ascii="Times New Roman" w:hAnsi="Times New Roman" w:cs="Times New Roman"/>
                <w:sz w:val="20"/>
                <w:szCs w:val="22"/>
              </w:rPr>
              <w:t>The student omits the rationale for why the selected design or methods are appropriate to the study.</w:t>
            </w:r>
            <w:r w:rsidRPr="003C6244">
              <w:rPr>
                <w:rFonts w:ascii="Times New Roman" w:hAnsi="Times New Roman" w:cs="Times New Roman"/>
                <w:sz w:val="20"/>
                <w:szCs w:val="22"/>
              </w:rPr>
              <w:t xml:space="preserve"> </w:t>
            </w:r>
          </w:p>
        </w:tc>
      </w:tr>
    </w:tbl>
    <w:p w:rsidR="003F7466" w:rsidRDefault="003F7466"/>
    <w:p w:rsidR="000D5D3C" w:rsidRDefault="000D5D3C">
      <w:pPr>
        <w:rPr>
          <w:rFonts w:ascii="Times New Roman" w:hAnsi="Times New Roman" w:cs="Times New Roman"/>
          <w:b/>
        </w:rPr>
      </w:pPr>
      <w:r>
        <w:rPr>
          <w:rFonts w:ascii="Times New Roman" w:hAnsi="Times New Roman" w:cs="Times New Roman"/>
          <w:b/>
        </w:rPr>
        <w:br w:type="page"/>
      </w:r>
    </w:p>
    <w:p w:rsidR="003F7466" w:rsidRDefault="003F7466" w:rsidP="003F7466">
      <w:pPr>
        <w:spacing w:line="240" w:lineRule="auto"/>
        <w:jc w:val="center"/>
        <w:rPr>
          <w:rFonts w:ascii="Times New Roman" w:hAnsi="Times New Roman" w:cs="Times New Roman"/>
          <w:b/>
        </w:rPr>
      </w:pPr>
      <w:r w:rsidRPr="00120894">
        <w:rPr>
          <w:rFonts w:ascii="Times New Roman" w:hAnsi="Times New Roman" w:cs="Times New Roman"/>
          <w:b/>
        </w:rPr>
        <w:lastRenderedPageBreak/>
        <w:t>Goal</w:t>
      </w:r>
      <w:r>
        <w:rPr>
          <w:rFonts w:ascii="Times New Roman" w:hAnsi="Times New Roman" w:cs="Times New Roman"/>
          <w:b/>
        </w:rPr>
        <w:t xml:space="preserve"> 6 - Theory and Practice</w:t>
      </w:r>
    </w:p>
    <w:p w:rsidR="003F7466" w:rsidRDefault="003F7466" w:rsidP="003F7466">
      <w:pPr>
        <w:spacing w:line="240" w:lineRule="auto"/>
        <w:jc w:val="center"/>
        <w:rPr>
          <w:rFonts w:ascii="Times New Roman" w:hAnsi="Times New Roman" w:cs="Times New Roman"/>
          <w:b/>
        </w:rPr>
      </w:pPr>
      <w:r>
        <w:rPr>
          <w:rFonts w:ascii="Times New Roman" w:hAnsi="Times New Roman" w:cs="Times New Roman"/>
          <w:b/>
        </w:rPr>
        <w:t>Proposal Rubric</w:t>
      </w:r>
    </w:p>
    <w:p w:rsidR="003F7466" w:rsidRDefault="003F7466" w:rsidP="003F7466">
      <w:pPr>
        <w:spacing w:line="240" w:lineRule="auto"/>
        <w:jc w:val="center"/>
        <w:rPr>
          <w:rFonts w:ascii="Times New Roman" w:hAnsi="Times New Roman" w:cs="Times New Roman"/>
          <w:b/>
        </w:rPr>
      </w:pPr>
    </w:p>
    <w:p w:rsidR="003F7466" w:rsidRDefault="003F7466" w:rsidP="003F7466">
      <w:pPr>
        <w:shd w:val="clear" w:color="auto" w:fill="FFFFFF"/>
        <w:spacing w:line="240" w:lineRule="auto"/>
        <w:ind w:left="720"/>
        <w:rPr>
          <w:rFonts w:ascii="Times New Roman" w:eastAsia="Times New Roman" w:hAnsi="Times New Roman" w:cs="Times New Roman"/>
          <w:b/>
        </w:rPr>
      </w:pPr>
      <w:r w:rsidRPr="00C934D4">
        <w:rPr>
          <w:rFonts w:ascii="Times New Roman" w:eastAsia="Times New Roman" w:hAnsi="Times New Roman" w:cs="Times New Roman"/>
          <w:b/>
        </w:rPr>
        <w:t>Student Learning Outcome (SLO) ______ –</w:t>
      </w:r>
      <w:r>
        <w:rPr>
          <w:rFonts w:ascii="Times New Roman" w:eastAsia="Times New Roman" w:hAnsi="Times New Roman" w:cs="Times New Roman"/>
          <w:b/>
        </w:rPr>
        <w:t xml:space="preserve"> Conceptual/Theoretical Frameworks</w:t>
      </w:r>
    </w:p>
    <w:p w:rsidR="003F7466" w:rsidRPr="00CD5A11" w:rsidRDefault="003F7466" w:rsidP="003F7466">
      <w:pPr>
        <w:shd w:val="clear" w:color="auto" w:fill="FFFFFF"/>
        <w:spacing w:line="240" w:lineRule="auto"/>
        <w:ind w:left="720"/>
        <w:rPr>
          <w:rFonts w:ascii="Times New Roman" w:eastAsia="Times New Roman" w:hAnsi="Times New Roman" w:cs="Times New Roman"/>
        </w:rPr>
      </w:pPr>
      <w:r>
        <w:rPr>
          <w:rFonts w:ascii="Times New Roman" w:eastAsia="Times New Roman" w:hAnsi="Times New Roman" w:cs="Times New Roman"/>
        </w:rPr>
        <w:t>Students will discover the importance of conceptual or theoretical frameworks in underpinning research questions and in selecting a research design and methods to answer those questions.</w:t>
      </w:r>
    </w:p>
    <w:p w:rsidR="003F7466" w:rsidRDefault="003F7466" w:rsidP="003F7466">
      <w:pPr>
        <w:shd w:val="clear" w:color="auto" w:fill="FFFFFF"/>
        <w:spacing w:line="240" w:lineRule="auto"/>
        <w:ind w:left="1440"/>
        <w:rPr>
          <w:rFonts w:ascii="Times New Roman" w:eastAsia="Times New Roman" w:hAnsi="Times New Roman" w:cs="Times New Roman"/>
          <w:b/>
        </w:rPr>
      </w:pPr>
    </w:p>
    <w:p w:rsidR="003F7466" w:rsidRDefault="003F7466" w:rsidP="003F7466">
      <w:pPr>
        <w:shd w:val="clear" w:color="auto" w:fill="FFFFFF"/>
        <w:spacing w:line="240" w:lineRule="auto"/>
        <w:ind w:left="1440"/>
        <w:rPr>
          <w:rFonts w:ascii="Times New Roman" w:eastAsia="Times New Roman" w:hAnsi="Times New Roman" w:cs="Times New Roman"/>
        </w:rPr>
      </w:pPr>
      <w:r w:rsidRPr="000E30BC">
        <w:rPr>
          <w:rFonts w:ascii="Times New Roman" w:eastAsia="Times New Roman" w:hAnsi="Times New Roman" w:cs="Times New Roman"/>
          <w:b/>
        </w:rPr>
        <w:t>Measuremen</w:t>
      </w:r>
      <w:r w:rsidRPr="00F81E1D">
        <w:rPr>
          <w:rFonts w:ascii="Times New Roman" w:eastAsia="Times New Roman" w:hAnsi="Times New Roman" w:cs="Times New Roman"/>
          <w:b/>
        </w:rPr>
        <w:t>t of SLO ___ –</w:t>
      </w:r>
      <w:r>
        <w:rPr>
          <w:rFonts w:ascii="Times New Roman" w:eastAsia="Times New Roman" w:hAnsi="Times New Roman" w:cs="Times New Roman"/>
          <w:b/>
        </w:rPr>
        <w:t xml:space="preserve"> </w:t>
      </w:r>
      <w:r>
        <w:rPr>
          <w:rFonts w:ascii="Times New Roman" w:hAnsi="Times New Roman" w:cs="Times New Roman"/>
        </w:rPr>
        <w:t>Students will prepare a dissertation proposal that includes a well-defined and substantiated conceptual or theoretical framework. Students will explain how the research questions and methods of inquiry are derived from the proposed framework.</w:t>
      </w:r>
    </w:p>
    <w:p w:rsidR="003F7466" w:rsidRDefault="003F7466" w:rsidP="003F7466">
      <w:pPr>
        <w:tabs>
          <w:tab w:val="center" w:pos="4680"/>
        </w:tabs>
      </w:pPr>
      <w:r>
        <w:tab/>
      </w:r>
    </w:p>
    <w:tbl>
      <w:tblPr>
        <w:tblStyle w:val="TableGrid"/>
        <w:tblW w:w="0" w:type="auto"/>
        <w:tblLayout w:type="fixed"/>
        <w:tblLook w:val="04A0"/>
      </w:tblPr>
      <w:tblGrid>
        <w:gridCol w:w="2389"/>
        <w:gridCol w:w="2390"/>
        <w:gridCol w:w="2389"/>
        <w:gridCol w:w="2390"/>
      </w:tblGrid>
      <w:tr w:rsidR="00533655" w:rsidRPr="00533655" w:rsidTr="00BE5F33">
        <w:tc>
          <w:tcPr>
            <w:tcW w:w="2389" w:type="dxa"/>
            <w:shd w:val="clear" w:color="auto" w:fill="D9D9D9" w:themeFill="background1" w:themeFillShade="D9"/>
          </w:tcPr>
          <w:p w:rsidR="00533655" w:rsidRPr="00533655" w:rsidRDefault="00533655" w:rsidP="00BE5F33">
            <w:pPr>
              <w:rPr>
                <w:rFonts w:ascii="Times New Roman" w:hAnsi="Times New Roman" w:cs="Times New Roman"/>
                <w:b/>
                <w:sz w:val="22"/>
                <w:szCs w:val="20"/>
              </w:rPr>
            </w:pPr>
            <w:r w:rsidRPr="00533655">
              <w:rPr>
                <w:rFonts w:ascii="Times New Roman" w:hAnsi="Times New Roman" w:cs="Times New Roman"/>
                <w:b/>
                <w:sz w:val="22"/>
                <w:szCs w:val="20"/>
              </w:rPr>
              <w:t>Accomplished</w:t>
            </w:r>
          </w:p>
          <w:p w:rsidR="00533655" w:rsidRPr="00533655" w:rsidRDefault="00533655" w:rsidP="00BE5F33">
            <w:pPr>
              <w:rPr>
                <w:rFonts w:ascii="Times New Roman" w:hAnsi="Times New Roman" w:cs="Times New Roman"/>
                <w:b/>
                <w:sz w:val="22"/>
                <w:szCs w:val="20"/>
              </w:rPr>
            </w:pPr>
            <w:r w:rsidRPr="00533655">
              <w:rPr>
                <w:rFonts w:ascii="Times New Roman" w:hAnsi="Times New Roman" w:cs="Times New Roman"/>
                <w:b/>
                <w:sz w:val="22"/>
                <w:szCs w:val="20"/>
              </w:rPr>
              <w:t>3</w:t>
            </w:r>
          </w:p>
        </w:tc>
        <w:tc>
          <w:tcPr>
            <w:tcW w:w="2390" w:type="dxa"/>
            <w:shd w:val="clear" w:color="auto" w:fill="D9D9D9" w:themeFill="background1" w:themeFillShade="D9"/>
          </w:tcPr>
          <w:p w:rsidR="00533655" w:rsidRPr="00533655" w:rsidRDefault="00533655" w:rsidP="00BE5F33">
            <w:pPr>
              <w:rPr>
                <w:rFonts w:ascii="Times New Roman" w:hAnsi="Times New Roman" w:cs="Times New Roman"/>
                <w:b/>
                <w:sz w:val="22"/>
                <w:szCs w:val="20"/>
              </w:rPr>
            </w:pPr>
            <w:r w:rsidRPr="00533655">
              <w:rPr>
                <w:rFonts w:ascii="Times New Roman" w:hAnsi="Times New Roman" w:cs="Times New Roman"/>
                <w:b/>
                <w:sz w:val="22"/>
                <w:szCs w:val="20"/>
              </w:rPr>
              <w:t>Proficient</w:t>
            </w:r>
          </w:p>
          <w:p w:rsidR="00533655" w:rsidRPr="00533655" w:rsidRDefault="00533655" w:rsidP="00BE5F33">
            <w:pPr>
              <w:rPr>
                <w:rFonts w:ascii="Times New Roman" w:hAnsi="Times New Roman" w:cs="Times New Roman"/>
                <w:b/>
                <w:sz w:val="22"/>
                <w:szCs w:val="20"/>
              </w:rPr>
            </w:pPr>
            <w:r w:rsidRPr="00533655">
              <w:rPr>
                <w:rFonts w:ascii="Times New Roman" w:hAnsi="Times New Roman" w:cs="Times New Roman"/>
                <w:b/>
                <w:sz w:val="22"/>
                <w:szCs w:val="20"/>
              </w:rPr>
              <w:t>2</w:t>
            </w:r>
          </w:p>
        </w:tc>
        <w:tc>
          <w:tcPr>
            <w:tcW w:w="2389" w:type="dxa"/>
            <w:shd w:val="clear" w:color="auto" w:fill="D9D9D9" w:themeFill="background1" w:themeFillShade="D9"/>
          </w:tcPr>
          <w:p w:rsidR="00533655" w:rsidRPr="00533655" w:rsidRDefault="00533655" w:rsidP="00BE5F33">
            <w:pPr>
              <w:rPr>
                <w:rFonts w:ascii="Times New Roman" w:hAnsi="Times New Roman" w:cs="Times New Roman"/>
                <w:b/>
                <w:sz w:val="22"/>
                <w:szCs w:val="20"/>
              </w:rPr>
            </w:pPr>
            <w:r w:rsidRPr="00533655">
              <w:rPr>
                <w:rFonts w:ascii="Times New Roman" w:hAnsi="Times New Roman" w:cs="Times New Roman"/>
                <w:b/>
                <w:sz w:val="22"/>
                <w:szCs w:val="20"/>
              </w:rPr>
              <w:t>Emerging</w:t>
            </w:r>
          </w:p>
          <w:p w:rsidR="00533655" w:rsidRPr="00533655" w:rsidRDefault="00533655" w:rsidP="00BE5F33">
            <w:pPr>
              <w:rPr>
                <w:rFonts w:ascii="Times New Roman" w:hAnsi="Times New Roman" w:cs="Times New Roman"/>
                <w:b/>
                <w:sz w:val="22"/>
                <w:szCs w:val="20"/>
              </w:rPr>
            </w:pPr>
            <w:r w:rsidRPr="00533655">
              <w:rPr>
                <w:rFonts w:ascii="Times New Roman" w:hAnsi="Times New Roman" w:cs="Times New Roman"/>
                <w:b/>
                <w:sz w:val="22"/>
                <w:szCs w:val="20"/>
              </w:rPr>
              <w:t>1</w:t>
            </w:r>
          </w:p>
        </w:tc>
        <w:tc>
          <w:tcPr>
            <w:tcW w:w="2390" w:type="dxa"/>
            <w:shd w:val="clear" w:color="auto" w:fill="D9D9D9" w:themeFill="background1" w:themeFillShade="D9"/>
          </w:tcPr>
          <w:p w:rsidR="00533655" w:rsidRPr="00533655" w:rsidRDefault="00533655" w:rsidP="00BE5F33">
            <w:pPr>
              <w:rPr>
                <w:rFonts w:ascii="Times New Roman" w:hAnsi="Times New Roman" w:cs="Times New Roman"/>
                <w:b/>
                <w:sz w:val="22"/>
                <w:szCs w:val="20"/>
              </w:rPr>
            </w:pPr>
            <w:r w:rsidRPr="00533655">
              <w:rPr>
                <w:rFonts w:ascii="Times New Roman" w:hAnsi="Times New Roman" w:cs="Times New Roman"/>
                <w:b/>
                <w:sz w:val="22"/>
                <w:szCs w:val="20"/>
              </w:rPr>
              <w:t>Unacceptable</w:t>
            </w:r>
          </w:p>
          <w:p w:rsidR="00533655" w:rsidRPr="00533655" w:rsidRDefault="00533655" w:rsidP="00BE5F33">
            <w:pPr>
              <w:rPr>
                <w:rFonts w:ascii="Times New Roman" w:hAnsi="Times New Roman" w:cs="Times New Roman"/>
                <w:b/>
                <w:sz w:val="22"/>
                <w:szCs w:val="20"/>
              </w:rPr>
            </w:pPr>
            <w:r w:rsidRPr="00533655">
              <w:rPr>
                <w:rFonts w:ascii="Times New Roman" w:hAnsi="Times New Roman" w:cs="Times New Roman"/>
                <w:b/>
                <w:sz w:val="22"/>
                <w:szCs w:val="20"/>
              </w:rPr>
              <w:t>0</w:t>
            </w:r>
          </w:p>
        </w:tc>
      </w:tr>
      <w:tr w:rsidR="00474525" w:rsidRPr="00533655" w:rsidTr="00533655">
        <w:tc>
          <w:tcPr>
            <w:tcW w:w="9558" w:type="dxa"/>
            <w:gridSpan w:val="4"/>
          </w:tcPr>
          <w:p w:rsidR="00474525" w:rsidRPr="00CC39AE" w:rsidRDefault="00331B94" w:rsidP="00331B94">
            <w:pPr>
              <w:pStyle w:val="ListParagraph"/>
              <w:numPr>
                <w:ilvl w:val="0"/>
                <w:numId w:val="14"/>
              </w:numPr>
              <w:ind w:left="360"/>
              <w:jc w:val="left"/>
              <w:rPr>
                <w:rFonts w:ascii="Times New Roman" w:hAnsi="Times New Roman" w:cs="Times New Roman"/>
                <w:b/>
                <w:color w:val="1F497D" w:themeColor="text2"/>
                <w:sz w:val="22"/>
                <w:szCs w:val="20"/>
              </w:rPr>
            </w:pPr>
            <w:r>
              <w:rPr>
                <w:rFonts w:ascii="Times New Roman" w:hAnsi="Times New Roman" w:cs="Times New Roman"/>
                <w:b/>
                <w:color w:val="1F497D" w:themeColor="text2"/>
                <w:sz w:val="22"/>
                <w:szCs w:val="20"/>
              </w:rPr>
              <w:t>Defines and explains the conceptual or theoretical framework.</w:t>
            </w:r>
          </w:p>
        </w:tc>
      </w:tr>
      <w:tr w:rsidR="0036618B" w:rsidRPr="00533655" w:rsidTr="00533655">
        <w:tc>
          <w:tcPr>
            <w:tcW w:w="2389" w:type="dxa"/>
          </w:tcPr>
          <w:p w:rsidR="00120894" w:rsidRPr="00120894" w:rsidRDefault="008A174D" w:rsidP="00BA49FC">
            <w:pPr>
              <w:jc w:val="left"/>
              <w:rPr>
                <w:rFonts w:ascii="Times New Roman" w:hAnsi="Times New Roman" w:cs="Times New Roman"/>
                <w:sz w:val="22"/>
                <w:szCs w:val="20"/>
              </w:rPr>
            </w:pPr>
            <w:r w:rsidRPr="003C6244">
              <w:rPr>
                <w:rFonts w:ascii="Times New Roman" w:hAnsi="Times New Roman" w:cs="Times New Roman"/>
                <w:sz w:val="20"/>
                <w:szCs w:val="22"/>
              </w:rPr>
              <w:t>The student</w:t>
            </w:r>
            <w:r>
              <w:rPr>
                <w:rFonts w:ascii="Times New Roman" w:hAnsi="Times New Roman" w:cs="Times New Roman"/>
                <w:sz w:val="20"/>
                <w:szCs w:val="22"/>
              </w:rPr>
              <w:t xml:space="preserve"> defines a conceptual or theoretical framework that is uniquely adapted for the study and thoroughly and accurately explains </w:t>
            </w:r>
            <w:r w:rsidRPr="003C6244">
              <w:rPr>
                <w:rFonts w:ascii="Times New Roman" w:hAnsi="Times New Roman" w:cs="Times New Roman"/>
                <w:sz w:val="20"/>
                <w:szCs w:val="22"/>
              </w:rPr>
              <w:t>its relevance to the proposed research.</w:t>
            </w:r>
          </w:p>
        </w:tc>
        <w:tc>
          <w:tcPr>
            <w:tcW w:w="2390" w:type="dxa"/>
          </w:tcPr>
          <w:p w:rsidR="0036618B" w:rsidRPr="006E6D1C" w:rsidRDefault="006E6D1C" w:rsidP="00BA49FC">
            <w:pPr>
              <w:ind w:left="41"/>
              <w:jc w:val="left"/>
              <w:rPr>
                <w:rFonts w:ascii="Times New Roman" w:hAnsi="Times New Roman" w:cs="Times New Roman"/>
                <w:sz w:val="20"/>
                <w:szCs w:val="22"/>
              </w:rPr>
            </w:pPr>
            <w:r w:rsidRPr="003C6244">
              <w:rPr>
                <w:rFonts w:ascii="Times New Roman" w:hAnsi="Times New Roman" w:cs="Times New Roman"/>
                <w:sz w:val="20"/>
                <w:szCs w:val="22"/>
              </w:rPr>
              <w:t xml:space="preserve">The student </w:t>
            </w:r>
            <w:r>
              <w:rPr>
                <w:rFonts w:ascii="Times New Roman" w:hAnsi="Times New Roman" w:cs="Times New Roman"/>
                <w:sz w:val="20"/>
                <w:szCs w:val="22"/>
              </w:rPr>
              <w:t xml:space="preserve">defines </w:t>
            </w:r>
            <w:r w:rsidR="008A174D">
              <w:rPr>
                <w:rFonts w:ascii="Times New Roman" w:hAnsi="Times New Roman" w:cs="Times New Roman"/>
                <w:sz w:val="20"/>
                <w:szCs w:val="22"/>
              </w:rPr>
              <w:t>a</w:t>
            </w:r>
            <w:r>
              <w:rPr>
                <w:rFonts w:ascii="Times New Roman" w:hAnsi="Times New Roman" w:cs="Times New Roman"/>
                <w:sz w:val="20"/>
                <w:szCs w:val="22"/>
              </w:rPr>
              <w:t xml:space="preserve"> conceptual or theoretical framework for the study and thoroughly and accurately explains </w:t>
            </w:r>
            <w:r w:rsidRPr="003C6244">
              <w:rPr>
                <w:rFonts w:ascii="Times New Roman" w:hAnsi="Times New Roman" w:cs="Times New Roman"/>
                <w:sz w:val="20"/>
                <w:szCs w:val="22"/>
              </w:rPr>
              <w:t>its relevance to the proposed research.</w:t>
            </w:r>
          </w:p>
        </w:tc>
        <w:tc>
          <w:tcPr>
            <w:tcW w:w="2389" w:type="dxa"/>
          </w:tcPr>
          <w:p w:rsidR="0036618B" w:rsidRPr="00120894" w:rsidRDefault="00331B94" w:rsidP="00BA49FC">
            <w:pPr>
              <w:jc w:val="left"/>
              <w:rPr>
                <w:rFonts w:ascii="Times New Roman" w:hAnsi="Times New Roman" w:cs="Times New Roman"/>
                <w:sz w:val="22"/>
                <w:szCs w:val="20"/>
              </w:rPr>
            </w:pPr>
            <w:r w:rsidRPr="003C6244">
              <w:rPr>
                <w:rFonts w:ascii="Times New Roman" w:hAnsi="Times New Roman" w:cs="Times New Roman"/>
                <w:sz w:val="20"/>
                <w:szCs w:val="22"/>
              </w:rPr>
              <w:t>The student vague</w:t>
            </w:r>
            <w:r>
              <w:rPr>
                <w:rFonts w:ascii="Times New Roman" w:hAnsi="Times New Roman" w:cs="Times New Roman"/>
                <w:sz w:val="20"/>
                <w:szCs w:val="22"/>
              </w:rPr>
              <w:t>ly</w:t>
            </w:r>
            <w:r w:rsidRPr="003C6244">
              <w:rPr>
                <w:rFonts w:ascii="Times New Roman" w:hAnsi="Times New Roman" w:cs="Times New Roman"/>
                <w:sz w:val="20"/>
                <w:szCs w:val="22"/>
              </w:rPr>
              <w:t xml:space="preserve"> or incomplete</w:t>
            </w:r>
            <w:r>
              <w:rPr>
                <w:rFonts w:ascii="Times New Roman" w:hAnsi="Times New Roman" w:cs="Times New Roman"/>
                <w:sz w:val="20"/>
                <w:szCs w:val="22"/>
              </w:rPr>
              <w:t xml:space="preserve">ly defines </w:t>
            </w:r>
            <w:r w:rsidR="008A174D">
              <w:rPr>
                <w:rFonts w:ascii="Times New Roman" w:hAnsi="Times New Roman" w:cs="Times New Roman"/>
                <w:sz w:val="20"/>
                <w:szCs w:val="22"/>
              </w:rPr>
              <w:t>a</w:t>
            </w:r>
            <w:r w:rsidRPr="003C6244">
              <w:rPr>
                <w:rFonts w:ascii="Times New Roman" w:hAnsi="Times New Roman" w:cs="Times New Roman"/>
                <w:sz w:val="20"/>
                <w:szCs w:val="22"/>
              </w:rPr>
              <w:t xml:space="preserve"> conc</w:t>
            </w:r>
            <w:r>
              <w:rPr>
                <w:rFonts w:ascii="Times New Roman" w:hAnsi="Times New Roman" w:cs="Times New Roman"/>
                <w:sz w:val="20"/>
                <w:szCs w:val="22"/>
              </w:rPr>
              <w:t xml:space="preserve">eptual or theoretical framework for the study, or </w:t>
            </w:r>
            <w:r w:rsidRPr="003C6244">
              <w:rPr>
                <w:rFonts w:ascii="Times New Roman" w:hAnsi="Times New Roman" w:cs="Times New Roman"/>
                <w:sz w:val="20"/>
                <w:szCs w:val="22"/>
              </w:rPr>
              <w:t>only vaguely</w:t>
            </w:r>
            <w:r>
              <w:rPr>
                <w:rFonts w:ascii="Times New Roman" w:hAnsi="Times New Roman" w:cs="Times New Roman"/>
                <w:sz w:val="20"/>
                <w:szCs w:val="22"/>
              </w:rPr>
              <w:t xml:space="preserve"> or incompletely</w:t>
            </w:r>
            <w:r w:rsidRPr="003C6244">
              <w:rPr>
                <w:rFonts w:ascii="Times New Roman" w:hAnsi="Times New Roman" w:cs="Times New Roman"/>
                <w:sz w:val="20"/>
                <w:szCs w:val="22"/>
              </w:rPr>
              <w:t xml:space="preserve"> explains </w:t>
            </w:r>
            <w:r>
              <w:rPr>
                <w:rFonts w:ascii="Times New Roman" w:hAnsi="Times New Roman" w:cs="Times New Roman"/>
                <w:sz w:val="20"/>
                <w:szCs w:val="22"/>
              </w:rPr>
              <w:t xml:space="preserve">its </w:t>
            </w:r>
            <w:r w:rsidRPr="003C6244">
              <w:rPr>
                <w:rFonts w:ascii="Times New Roman" w:hAnsi="Times New Roman" w:cs="Times New Roman"/>
                <w:sz w:val="20"/>
                <w:szCs w:val="22"/>
              </w:rPr>
              <w:t xml:space="preserve">relevance to the </w:t>
            </w:r>
            <w:r>
              <w:rPr>
                <w:rFonts w:ascii="Times New Roman" w:hAnsi="Times New Roman" w:cs="Times New Roman"/>
                <w:sz w:val="20"/>
                <w:szCs w:val="22"/>
              </w:rPr>
              <w:t>proposed research.</w:t>
            </w:r>
          </w:p>
        </w:tc>
        <w:tc>
          <w:tcPr>
            <w:tcW w:w="2390" w:type="dxa"/>
          </w:tcPr>
          <w:p w:rsidR="0036618B" w:rsidRPr="00120894" w:rsidRDefault="00331B94" w:rsidP="00BA49FC">
            <w:pPr>
              <w:ind w:left="32"/>
              <w:jc w:val="left"/>
              <w:rPr>
                <w:rFonts w:ascii="Times New Roman" w:hAnsi="Times New Roman" w:cs="Times New Roman"/>
                <w:sz w:val="22"/>
                <w:szCs w:val="20"/>
              </w:rPr>
            </w:pPr>
            <w:r w:rsidRPr="003C6244">
              <w:rPr>
                <w:rFonts w:ascii="Times New Roman" w:hAnsi="Times New Roman" w:cs="Times New Roman"/>
                <w:sz w:val="20"/>
                <w:szCs w:val="22"/>
              </w:rPr>
              <w:t xml:space="preserve">The student omits a well </w:t>
            </w:r>
            <w:r>
              <w:rPr>
                <w:rFonts w:ascii="Times New Roman" w:hAnsi="Times New Roman" w:cs="Times New Roman"/>
                <w:sz w:val="20"/>
                <w:szCs w:val="22"/>
              </w:rPr>
              <w:t xml:space="preserve">defined conceptual or </w:t>
            </w:r>
            <w:r w:rsidRPr="003C6244">
              <w:rPr>
                <w:rFonts w:ascii="Times New Roman" w:hAnsi="Times New Roman" w:cs="Times New Roman"/>
                <w:sz w:val="20"/>
                <w:szCs w:val="22"/>
              </w:rPr>
              <w:t>theoretical framework</w:t>
            </w:r>
            <w:r>
              <w:rPr>
                <w:rFonts w:ascii="Times New Roman" w:hAnsi="Times New Roman" w:cs="Times New Roman"/>
                <w:sz w:val="20"/>
                <w:szCs w:val="22"/>
              </w:rPr>
              <w:t xml:space="preserve"> for the study,</w:t>
            </w:r>
            <w:r w:rsidRPr="003C6244">
              <w:rPr>
                <w:rFonts w:ascii="Times New Roman" w:hAnsi="Times New Roman" w:cs="Times New Roman"/>
                <w:sz w:val="20"/>
                <w:szCs w:val="22"/>
              </w:rPr>
              <w:t xml:space="preserve"> or omits an explanation </w:t>
            </w:r>
            <w:r w:rsidR="006E6D1C">
              <w:rPr>
                <w:rFonts w:ascii="Times New Roman" w:hAnsi="Times New Roman" w:cs="Times New Roman"/>
                <w:sz w:val="20"/>
                <w:szCs w:val="22"/>
              </w:rPr>
              <w:t xml:space="preserve">its </w:t>
            </w:r>
            <w:r w:rsidRPr="003C6244">
              <w:rPr>
                <w:rFonts w:ascii="Times New Roman" w:hAnsi="Times New Roman" w:cs="Times New Roman"/>
                <w:sz w:val="20"/>
                <w:szCs w:val="22"/>
              </w:rPr>
              <w:t>rel</w:t>
            </w:r>
            <w:r>
              <w:rPr>
                <w:rFonts w:ascii="Times New Roman" w:hAnsi="Times New Roman" w:cs="Times New Roman"/>
                <w:sz w:val="20"/>
                <w:szCs w:val="22"/>
              </w:rPr>
              <w:t>evance to the proposed research.</w:t>
            </w:r>
          </w:p>
        </w:tc>
      </w:tr>
      <w:tr w:rsidR="0007214B" w:rsidRPr="00533655" w:rsidTr="00533655">
        <w:tc>
          <w:tcPr>
            <w:tcW w:w="9558" w:type="dxa"/>
            <w:gridSpan w:val="4"/>
          </w:tcPr>
          <w:p w:rsidR="0007214B" w:rsidRPr="00FB678B" w:rsidRDefault="00BA49FC" w:rsidP="00813426">
            <w:pPr>
              <w:pStyle w:val="ListParagraph"/>
              <w:numPr>
                <w:ilvl w:val="0"/>
                <w:numId w:val="14"/>
              </w:numPr>
              <w:ind w:left="360"/>
              <w:jc w:val="left"/>
              <w:rPr>
                <w:rFonts w:ascii="Times New Roman" w:hAnsi="Times New Roman" w:cs="Times New Roman"/>
                <w:b/>
                <w:color w:val="1F497D" w:themeColor="text2"/>
                <w:sz w:val="22"/>
                <w:szCs w:val="20"/>
              </w:rPr>
            </w:pPr>
            <w:r>
              <w:rPr>
                <w:rFonts w:ascii="Times New Roman" w:hAnsi="Times New Roman" w:cs="Times New Roman"/>
                <w:b/>
                <w:color w:val="1F497D" w:themeColor="text2"/>
                <w:sz w:val="22"/>
                <w:szCs w:val="20"/>
              </w:rPr>
              <w:t xml:space="preserve">Substantiates the development or selection of </w:t>
            </w:r>
            <w:r w:rsidR="00813426">
              <w:rPr>
                <w:rFonts w:ascii="Times New Roman" w:hAnsi="Times New Roman" w:cs="Times New Roman"/>
                <w:b/>
                <w:color w:val="1F497D" w:themeColor="text2"/>
                <w:sz w:val="22"/>
                <w:szCs w:val="20"/>
              </w:rPr>
              <w:t>a</w:t>
            </w:r>
            <w:r>
              <w:rPr>
                <w:rFonts w:ascii="Times New Roman" w:hAnsi="Times New Roman" w:cs="Times New Roman"/>
                <w:b/>
                <w:color w:val="1F497D" w:themeColor="text2"/>
                <w:sz w:val="22"/>
                <w:szCs w:val="20"/>
              </w:rPr>
              <w:t xml:space="preserve"> conceptual or theoretical framework.</w:t>
            </w:r>
          </w:p>
        </w:tc>
      </w:tr>
      <w:tr w:rsidR="0007214B" w:rsidRPr="00533655" w:rsidTr="00533655">
        <w:tc>
          <w:tcPr>
            <w:tcW w:w="2389" w:type="dxa"/>
          </w:tcPr>
          <w:p w:rsidR="00120894" w:rsidRPr="000E3DC8" w:rsidRDefault="00987802" w:rsidP="00006A3A">
            <w:pPr>
              <w:jc w:val="left"/>
              <w:rPr>
                <w:rFonts w:ascii="Times New Roman" w:hAnsi="Times New Roman" w:cs="Times New Roman"/>
                <w:sz w:val="22"/>
                <w:szCs w:val="20"/>
              </w:rPr>
            </w:pPr>
            <w:r w:rsidRPr="000E3DC8">
              <w:rPr>
                <w:rFonts w:ascii="Times New Roman" w:hAnsi="Times New Roman" w:cs="Times New Roman"/>
                <w:sz w:val="20"/>
                <w:szCs w:val="22"/>
              </w:rPr>
              <w:t>The student accurately explains the origins or evolution of a conceptual or theoretical framework that is uniquely adapted for the study and thoroughly substantiates it with literature from Chapter II.</w:t>
            </w:r>
          </w:p>
        </w:tc>
        <w:tc>
          <w:tcPr>
            <w:tcW w:w="2390" w:type="dxa"/>
          </w:tcPr>
          <w:p w:rsidR="0007214B" w:rsidRPr="000E3DC8" w:rsidRDefault="00B94031" w:rsidP="00987802">
            <w:pPr>
              <w:jc w:val="left"/>
              <w:rPr>
                <w:rFonts w:ascii="Times New Roman" w:hAnsi="Times New Roman" w:cs="Times New Roman"/>
                <w:sz w:val="22"/>
                <w:szCs w:val="22"/>
              </w:rPr>
            </w:pPr>
            <w:r w:rsidRPr="000E3DC8">
              <w:rPr>
                <w:rFonts w:ascii="Times New Roman" w:hAnsi="Times New Roman" w:cs="Times New Roman"/>
                <w:sz w:val="20"/>
                <w:szCs w:val="22"/>
              </w:rPr>
              <w:t xml:space="preserve">The student accurately explains the origins or evolution of the conceptual or theoretical framework and thoroughly substantiates it with literature </w:t>
            </w:r>
            <w:r w:rsidR="00987802" w:rsidRPr="000E3DC8">
              <w:rPr>
                <w:rFonts w:ascii="Times New Roman" w:hAnsi="Times New Roman" w:cs="Times New Roman"/>
                <w:sz w:val="20"/>
                <w:szCs w:val="22"/>
              </w:rPr>
              <w:t>from</w:t>
            </w:r>
            <w:r w:rsidRPr="000E3DC8">
              <w:rPr>
                <w:rFonts w:ascii="Times New Roman" w:hAnsi="Times New Roman" w:cs="Times New Roman"/>
                <w:sz w:val="20"/>
                <w:szCs w:val="22"/>
              </w:rPr>
              <w:t xml:space="preserve"> Chapter II.</w:t>
            </w:r>
          </w:p>
        </w:tc>
        <w:tc>
          <w:tcPr>
            <w:tcW w:w="2389" w:type="dxa"/>
          </w:tcPr>
          <w:p w:rsidR="0007214B" w:rsidRPr="000E3DC8" w:rsidRDefault="00BA49FC" w:rsidP="00987802">
            <w:pPr>
              <w:jc w:val="left"/>
              <w:rPr>
                <w:rFonts w:ascii="Times New Roman" w:hAnsi="Times New Roman" w:cs="Times New Roman"/>
                <w:sz w:val="22"/>
                <w:szCs w:val="20"/>
              </w:rPr>
            </w:pPr>
            <w:r w:rsidRPr="000E3DC8">
              <w:rPr>
                <w:rFonts w:ascii="Times New Roman" w:hAnsi="Times New Roman" w:cs="Times New Roman"/>
                <w:sz w:val="20"/>
                <w:szCs w:val="22"/>
              </w:rPr>
              <w:t xml:space="preserve">The student vaguely or incompletely explains the origins or evolution of the conceptual or theoretical framework </w:t>
            </w:r>
            <w:r w:rsidR="00350C59" w:rsidRPr="000E3DC8">
              <w:rPr>
                <w:rFonts w:ascii="Times New Roman" w:hAnsi="Times New Roman" w:cs="Times New Roman"/>
                <w:sz w:val="20"/>
                <w:szCs w:val="22"/>
              </w:rPr>
              <w:t>or inadequately</w:t>
            </w:r>
            <w:r w:rsidRPr="000E3DC8">
              <w:rPr>
                <w:rFonts w:ascii="Times New Roman" w:hAnsi="Times New Roman" w:cs="Times New Roman"/>
                <w:sz w:val="20"/>
                <w:szCs w:val="22"/>
              </w:rPr>
              <w:t xml:space="preserve"> substantiates it with literature </w:t>
            </w:r>
            <w:r w:rsidR="00987802" w:rsidRPr="000E3DC8">
              <w:rPr>
                <w:rFonts w:ascii="Times New Roman" w:hAnsi="Times New Roman" w:cs="Times New Roman"/>
                <w:sz w:val="20"/>
                <w:szCs w:val="22"/>
              </w:rPr>
              <w:t>from</w:t>
            </w:r>
            <w:r w:rsidRPr="000E3DC8">
              <w:rPr>
                <w:rFonts w:ascii="Times New Roman" w:hAnsi="Times New Roman" w:cs="Times New Roman"/>
                <w:sz w:val="20"/>
                <w:szCs w:val="22"/>
              </w:rPr>
              <w:t xml:space="preserve"> Chapter II.</w:t>
            </w:r>
          </w:p>
        </w:tc>
        <w:tc>
          <w:tcPr>
            <w:tcW w:w="2390" w:type="dxa"/>
          </w:tcPr>
          <w:p w:rsidR="0007214B" w:rsidRPr="000E3DC8" w:rsidRDefault="00BA49FC" w:rsidP="00987802">
            <w:pPr>
              <w:jc w:val="left"/>
              <w:rPr>
                <w:rFonts w:ascii="Times New Roman" w:hAnsi="Times New Roman" w:cs="Times New Roman"/>
                <w:sz w:val="22"/>
                <w:szCs w:val="20"/>
              </w:rPr>
            </w:pPr>
            <w:r w:rsidRPr="000E3DC8">
              <w:rPr>
                <w:rFonts w:ascii="Times New Roman" w:hAnsi="Times New Roman" w:cs="Times New Roman"/>
                <w:sz w:val="20"/>
                <w:szCs w:val="22"/>
              </w:rPr>
              <w:t xml:space="preserve">The student omits an explanation of the origins or evolution of the conceptual or theoretical framework </w:t>
            </w:r>
            <w:r w:rsidR="00350C59" w:rsidRPr="000E3DC8">
              <w:rPr>
                <w:rFonts w:ascii="Times New Roman" w:hAnsi="Times New Roman" w:cs="Times New Roman"/>
                <w:sz w:val="20"/>
                <w:szCs w:val="22"/>
              </w:rPr>
              <w:t xml:space="preserve">or omits substantiating it with </w:t>
            </w:r>
            <w:r w:rsidRPr="000E3DC8">
              <w:rPr>
                <w:rFonts w:ascii="Times New Roman" w:hAnsi="Times New Roman" w:cs="Times New Roman"/>
                <w:sz w:val="20"/>
                <w:szCs w:val="22"/>
              </w:rPr>
              <w:t xml:space="preserve">literature </w:t>
            </w:r>
            <w:r w:rsidR="00987802" w:rsidRPr="000E3DC8">
              <w:rPr>
                <w:rFonts w:ascii="Times New Roman" w:hAnsi="Times New Roman" w:cs="Times New Roman"/>
                <w:sz w:val="20"/>
                <w:szCs w:val="22"/>
              </w:rPr>
              <w:t>from</w:t>
            </w:r>
            <w:r w:rsidRPr="000E3DC8">
              <w:rPr>
                <w:rFonts w:ascii="Times New Roman" w:hAnsi="Times New Roman" w:cs="Times New Roman"/>
                <w:sz w:val="20"/>
                <w:szCs w:val="22"/>
              </w:rPr>
              <w:t xml:space="preserve"> Chapter II.</w:t>
            </w:r>
          </w:p>
        </w:tc>
      </w:tr>
      <w:tr w:rsidR="001241F0" w:rsidRPr="00533655" w:rsidTr="00D143DA">
        <w:tc>
          <w:tcPr>
            <w:tcW w:w="9558" w:type="dxa"/>
            <w:gridSpan w:val="4"/>
          </w:tcPr>
          <w:p w:rsidR="001241F0" w:rsidRPr="00FB678B" w:rsidRDefault="001241F0" w:rsidP="00D143DA">
            <w:pPr>
              <w:pStyle w:val="ListParagraph"/>
              <w:numPr>
                <w:ilvl w:val="0"/>
                <w:numId w:val="14"/>
              </w:numPr>
              <w:ind w:left="360"/>
              <w:jc w:val="left"/>
              <w:rPr>
                <w:rFonts w:ascii="Times New Roman" w:hAnsi="Times New Roman" w:cs="Times New Roman"/>
                <w:b/>
                <w:color w:val="1F497D" w:themeColor="text2"/>
                <w:sz w:val="22"/>
                <w:szCs w:val="20"/>
              </w:rPr>
            </w:pPr>
            <w:r>
              <w:rPr>
                <w:rFonts w:ascii="Times New Roman" w:hAnsi="Times New Roman" w:cs="Times New Roman"/>
                <w:b/>
                <w:color w:val="1F497D" w:themeColor="text2"/>
                <w:sz w:val="22"/>
                <w:szCs w:val="20"/>
              </w:rPr>
              <w:t>Provides a visual representation of the conceptual or theoretical framework.</w:t>
            </w:r>
          </w:p>
        </w:tc>
      </w:tr>
      <w:tr w:rsidR="001241F0" w:rsidRPr="00533655" w:rsidTr="00533655">
        <w:tc>
          <w:tcPr>
            <w:tcW w:w="2389" w:type="dxa"/>
          </w:tcPr>
          <w:p w:rsidR="001241F0" w:rsidRPr="000E3DC8" w:rsidRDefault="001241F0" w:rsidP="006243C9">
            <w:pPr>
              <w:jc w:val="left"/>
              <w:rPr>
                <w:rFonts w:ascii="Times New Roman" w:hAnsi="Times New Roman" w:cs="Times New Roman"/>
                <w:sz w:val="20"/>
                <w:szCs w:val="22"/>
              </w:rPr>
            </w:pPr>
            <w:r w:rsidRPr="000E3DC8">
              <w:rPr>
                <w:rFonts w:ascii="Times New Roman" w:hAnsi="Times New Roman" w:cs="Times New Roman"/>
                <w:sz w:val="20"/>
                <w:szCs w:val="22"/>
              </w:rPr>
              <w:t xml:space="preserve">The student includes an accurate and properly labeled and formatted representation of the conceptual/theoretical framework that is exceptionally detailed </w:t>
            </w:r>
            <w:r w:rsidR="006243C9" w:rsidRPr="000E3DC8">
              <w:rPr>
                <w:rFonts w:ascii="Times New Roman" w:hAnsi="Times New Roman" w:cs="Times New Roman"/>
                <w:sz w:val="20"/>
                <w:szCs w:val="22"/>
              </w:rPr>
              <w:t xml:space="preserve">and clearly illustrative of the narrative description. </w:t>
            </w:r>
            <w:r w:rsidRPr="000E3DC8">
              <w:rPr>
                <w:rFonts w:ascii="Times New Roman" w:hAnsi="Times New Roman" w:cs="Times New Roman"/>
                <w:sz w:val="20"/>
                <w:szCs w:val="22"/>
              </w:rPr>
              <w:t xml:space="preserve"> </w:t>
            </w:r>
          </w:p>
        </w:tc>
        <w:tc>
          <w:tcPr>
            <w:tcW w:w="2390" w:type="dxa"/>
          </w:tcPr>
          <w:p w:rsidR="001241F0" w:rsidRPr="000E3DC8" w:rsidRDefault="001241F0" w:rsidP="001241F0">
            <w:pPr>
              <w:jc w:val="left"/>
              <w:rPr>
                <w:rFonts w:ascii="Times New Roman" w:hAnsi="Times New Roman" w:cs="Times New Roman"/>
                <w:sz w:val="20"/>
                <w:szCs w:val="22"/>
              </w:rPr>
            </w:pPr>
            <w:r w:rsidRPr="000E3DC8">
              <w:rPr>
                <w:rFonts w:ascii="Times New Roman" w:hAnsi="Times New Roman" w:cs="Times New Roman"/>
                <w:sz w:val="20"/>
                <w:szCs w:val="22"/>
              </w:rPr>
              <w:t xml:space="preserve">The student includes an accurate and properly labeled and formatted representation of the conceptual or theoretical framework that is clearly illustrative of the narrative description. </w:t>
            </w:r>
          </w:p>
        </w:tc>
        <w:tc>
          <w:tcPr>
            <w:tcW w:w="2389" w:type="dxa"/>
          </w:tcPr>
          <w:p w:rsidR="001241F0" w:rsidRPr="000E3DC8" w:rsidRDefault="001241F0" w:rsidP="001241F0">
            <w:pPr>
              <w:jc w:val="left"/>
              <w:rPr>
                <w:rFonts w:ascii="Times New Roman" w:hAnsi="Times New Roman" w:cs="Times New Roman"/>
                <w:sz w:val="20"/>
                <w:szCs w:val="22"/>
              </w:rPr>
            </w:pPr>
            <w:r w:rsidRPr="000E3DC8">
              <w:rPr>
                <w:rFonts w:ascii="Times New Roman" w:hAnsi="Times New Roman" w:cs="Times New Roman"/>
                <w:sz w:val="20"/>
                <w:szCs w:val="22"/>
              </w:rPr>
              <w:t xml:space="preserve">The student includes a visual representation of the conceptual/theoretical framework that is not clearly illustrative of the narrative description or that lacks proper labels, notes, or formatting.  </w:t>
            </w:r>
          </w:p>
        </w:tc>
        <w:tc>
          <w:tcPr>
            <w:tcW w:w="2390" w:type="dxa"/>
          </w:tcPr>
          <w:p w:rsidR="001241F0" w:rsidRPr="000E3DC8" w:rsidRDefault="001241F0" w:rsidP="001241F0">
            <w:pPr>
              <w:jc w:val="left"/>
              <w:rPr>
                <w:rFonts w:ascii="Times New Roman" w:hAnsi="Times New Roman" w:cs="Times New Roman"/>
                <w:sz w:val="20"/>
                <w:szCs w:val="22"/>
              </w:rPr>
            </w:pPr>
            <w:r w:rsidRPr="000E3DC8">
              <w:rPr>
                <w:rFonts w:ascii="Times New Roman" w:hAnsi="Times New Roman" w:cs="Times New Roman"/>
                <w:sz w:val="20"/>
                <w:szCs w:val="22"/>
              </w:rPr>
              <w:t>The student omits a visual representation of the conceptual/theoretical framework.</w:t>
            </w:r>
          </w:p>
        </w:tc>
      </w:tr>
    </w:tbl>
    <w:p w:rsidR="000D5D3C" w:rsidRDefault="000D5D3C">
      <w:r>
        <w:br w:type="page"/>
      </w:r>
    </w:p>
    <w:tbl>
      <w:tblPr>
        <w:tblStyle w:val="TableGrid"/>
        <w:tblW w:w="0" w:type="auto"/>
        <w:tblLayout w:type="fixed"/>
        <w:tblLook w:val="04A0"/>
      </w:tblPr>
      <w:tblGrid>
        <w:gridCol w:w="2389"/>
        <w:gridCol w:w="2390"/>
        <w:gridCol w:w="2389"/>
        <w:gridCol w:w="2390"/>
      </w:tblGrid>
      <w:tr w:rsidR="000D5D3C" w:rsidRPr="00533655" w:rsidTr="00D143DA">
        <w:tc>
          <w:tcPr>
            <w:tcW w:w="2389" w:type="dxa"/>
            <w:shd w:val="clear" w:color="auto" w:fill="D9D9D9" w:themeFill="background1" w:themeFillShade="D9"/>
          </w:tcPr>
          <w:p w:rsidR="000D5D3C" w:rsidRPr="00533655" w:rsidRDefault="000D5D3C" w:rsidP="00D143DA">
            <w:pPr>
              <w:rPr>
                <w:rFonts w:ascii="Times New Roman" w:hAnsi="Times New Roman" w:cs="Times New Roman"/>
                <w:b/>
                <w:sz w:val="22"/>
                <w:szCs w:val="20"/>
              </w:rPr>
            </w:pPr>
            <w:r w:rsidRPr="00533655">
              <w:rPr>
                <w:rFonts w:ascii="Times New Roman" w:hAnsi="Times New Roman" w:cs="Times New Roman"/>
                <w:b/>
                <w:sz w:val="22"/>
                <w:szCs w:val="20"/>
              </w:rPr>
              <w:lastRenderedPageBreak/>
              <w:t>Accomplished</w:t>
            </w:r>
          </w:p>
          <w:p w:rsidR="000D5D3C" w:rsidRPr="00533655" w:rsidRDefault="000D5D3C" w:rsidP="00D143DA">
            <w:pPr>
              <w:rPr>
                <w:rFonts w:ascii="Times New Roman" w:hAnsi="Times New Roman" w:cs="Times New Roman"/>
                <w:b/>
                <w:sz w:val="22"/>
                <w:szCs w:val="20"/>
              </w:rPr>
            </w:pPr>
            <w:r w:rsidRPr="00533655">
              <w:rPr>
                <w:rFonts w:ascii="Times New Roman" w:hAnsi="Times New Roman" w:cs="Times New Roman"/>
                <w:b/>
                <w:sz w:val="22"/>
                <w:szCs w:val="20"/>
              </w:rPr>
              <w:t>3</w:t>
            </w:r>
          </w:p>
        </w:tc>
        <w:tc>
          <w:tcPr>
            <w:tcW w:w="2390" w:type="dxa"/>
            <w:shd w:val="clear" w:color="auto" w:fill="D9D9D9" w:themeFill="background1" w:themeFillShade="D9"/>
          </w:tcPr>
          <w:p w:rsidR="000D5D3C" w:rsidRPr="00533655" w:rsidRDefault="000D5D3C" w:rsidP="00D143DA">
            <w:pPr>
              <w:rPr>
                <w:rFonts w:ascii="Times New Roman" w:hAnsi="Times New Roman" w:cs="Times New Roman"/>
                <w:b/>
                <w:sz w:val="22"/>
                <w:szCs w:val="20"/>
              </w:rPr>
            </w:pPr>
            <w:r w:rsidRPr="00533655">
              <w:rPr>
                <w:rFonts w:ascii="Times New Roman" w:hAnsi="Times New Roman" w:cs="Times New Roman"/>
                <w:b/>
                <w:sz w:val="22"/>
                <w:szCs w:val="20"/>
              </w:rPr>
              <w:t>Proficient</w:t>
            </w:r>
          </w:p>
          <w:p w:rsidR="000D5D3C" w:rsidRPr="00533655" w:rsidRDefault="000D5D3C" w:rsidP="00D143DA">
            <w:pPr>
              <w:rPr>
                <w:rFonts w:ascii="Times New Roman" w:hAnsi="Times New Roman" w:cs="Times New Roman"/>
                <w:b/>
                <w:sz w:val="22"/>
                <w:szCs w:val="20"/>
              </w:rPr>
            </w:pPr>
            <w:r w:rsidRPr="00533655">
              <w:rPr>
                <w:rFonts w:ascii="Times New Roman" w:hAnsi="Times New Roman" w:cs="Times New Roman"/>
                <w:b/>
                <w:sz w:val="22"/>
                <w:szCs w:val="20"/>
              </w:rPr>
              <w:t>2</w:t>
            </w:r>
          </w:p>
        </w:tc>
        <w:tc>
          <w:tcPr>
            <w:tcW w:w="2389" w:type="dxa"/>
            <w:shd w:val="clear" w:color="auto" w:fill="D9D9D9" w:themeFill="background1" w:themeFillShade="D9"/>
          </w:tcPr>
          <w:p w:rsidR="000D5D3C" w:rsidRPr="00533655" w:rsidRDefault="000D5D3C" w:rsidP="00D143DA">
            <w:pPr>
              <w:rPr>
                <w:rFonts w:ascii="Times New Roman" w:hAnsi="Times New Roman" w:cs="Times New Roman"/>
                <w:b/>
                <w:sz w:val="22"/>
                <w:szCs w:val="20"/>
              </w:rPr>
            </w:pPr>
            <w:r w:rsidRPr="00533655">
              <w:rPr>
                <w:rFonts w:ascii="Times New Roman" w:hAnsi="Times New Roman" w:cs="Times New Roman"/>
                <w:b/>
                <w:sz w:val="22"/>
                <w:szCs w:val="20"/>
              </w:rPr>
              <w:t>Emerging</w:t>
            </w:r>
          </w:p>
          <w:p w:rsidR="000D5D3C" w:rsidRPr="00533655" w:rsidRDefault="000D5D3C" w:rsidP="00D143DA">
            <w:pPr>
              <w:rPr>
                <w:rFonts w:ascii="Times New Roman" w:hAnsi="Times New Roman" w:cs="Times New Roman"/>
                <w:b/>
                <w:sz w:val="22"/>
                <w:szCs w:val="20"/>
              </w:rPr>
            </w:pPr>
            <w:r w:rsidRPr="00533655">
              <w:rPr>
                <w:rFonts w:ascii="Times New Roman" w:hAnsi="Times New Roman" w:cs="Times New Roman"/>
                <w:b/>
                <w:sz w:val="22"/>
                <w:szCs w:val="20"/>
              </w:rPr>
              <w:t>1</w:t>
            </w:r>
          </w:p>
        </w:tc>
        <w:tc>
          <w:tcPr>
            <w:tcW w:w="2390" w:type="dxa"/>
            <w:shd w:val="clear" w:color="auto" w:fill="D9D9D9" w:themeFill="background1" w:themeFillShade="D9"/>
          </w:tcPr>
          <w:p w:rsidR="000D5D3C" w:rsidRPr="00533655" w:rsidRDefault="000D5D3C" w:rsidP="00D143DA">
            <w:pPr>
              <w:rPr>
                <w:rFonts w:ascii="Times New Roman" w:hAnsi="Times New Roman" w:cs="Times New Roman"/>
                <w:b/>
                <w:sz w:val="22"/>
                <w:szCs w:val="20"/>
              </w:rPr>
            </w:pPr>
            <w:r w:rsidRPr="00533655">
              <w:rPr>
                <w:rFonts w:ascii="Times New Roman" w:hAnsi="Times New Roman" w:cs="Times New Roman"/>
                <w:b/>
                <w:sz w:val="22"/>
                <w:szCs w:val="20"/>
              </w:rPr>
              <w:t>Unacceptable</w:t>
            </w:r>
          </w:p>
          <w:p w:rsidR="000D5D3C" w:rsidRPr="00533655" w:rsidRDefault="000D5D3C" w:rsidP="00D143DA">
            <w:pPr>
              <w:rPr>
                <w:rFonts w:ascii="Times New Roman" w:hAnsi="Times New Roman" w:cs="Times New Roman"/>
                <w:b/>
                <w:sz w:val="22"/>
                <w:szCs w:val="20"/>
              </w:rPr>
            </w:pPr>
            <w:r w:rsidRPr="00533655">
              <w:rPr>
                <w:rFonts w:ascii="Times New Roman" w:hAnsi="Times New Roman" w:cs="Times New Roman"/>
                <w:b/>
                <w:sz w:val="22"/>
                <w:szCs w:val="20"/>
              </w:rPr>
              <w:t>0</w:t>
            </w:r>
          </w:p>
        </w:tc>
      </w:tr>
      <w:tr w:rsidR="00813426" w:rsidRPr="00533655" w:rsidTr="00BE5F33">
        <w:tc>
          <w:tcPr>
            <w:tcW w:w="9558" w:type="dxa"/>
            <w:gridSpan w:val="4"/>
          </w:tcPr>
          <w:p w:rsidR="00813426" w:rsidRPr="00FB678B" w:rsidRDefault="00127982" w:rsidP="00127982">
            <w:pPr>
              <w:pStyle w:val="ListParagraph"/>
              <w:numPr>
                <w:ilvl w:val="0"/>
                <w:numId w:val="14"/>
              </w:numPr>
              <w:ind w:left="360"/>
              <w:jc w:val="left"/>
              <w:rPr>
                <w:rFonts w:ascii="Times New Roman" w:hAnsi="Times New Roman" w:cs="Times New Roman"/>
                <w:b/>
                <w:color w:val="1F497D" w:themeColor="text2"/>
                <w:sz w:val="22"/>
                <w:szCs w:val="20"/>
              </w:rPr>
            </w:pPr>
            <w:r>
              <w:rPr>
                <w:rFonts w:ascii="Times New Roman" w:hAnsi="Times New Roman" w:cs="Times New Roman"/>
                <w:b/>
                <w:color w:val="1F497D" w:themeColor="text2"/>
                <w:sz w:val="22"/>
                <w:szCs w:val="20"/>
              </w:rPr>
              <w:t>Explains how the</w:t>
            </w:r>
            <w:r w:rsidR="00813426">
              <w:rPr>
                <w:rFonts w:ascii="Times New Roman" w:hAnsi="Times New Roman" w:cs="Times New Roman"/>
                <w:b/>
                <w:color w:val="1F497D" w:themeColor="text2"/>
                <w:sz w:val="22"/>
                <w:szCs w:val="20"/>
              </w:rPr>
              <w:t xml:space="preserve"> </w:t>
            </w:r>
            <w:r>
              <w:rPr>
                <w:rFonts w:ascii="Times New Roman" w:hAnsi="Times New Roman" w:cs="Times New Roman"/>
                <w:b/>
                <w:color w:val="1F497D" w:themeColor="text2"/>
                <w:sz w:val="22"/>
                <w:szCs w:val="20"/>
              </w:rPr>
              <w:t xml:space="preserve">research questions are linked to </w:t>
            </w:r>
            <w:r w:rsidR="00813426">
              <w:rPr>
                <w:rFonts w:ascii="Times New Roman" w:hAnsi="Times New Roman" w:cs="Times New Roman"/>
                <w:b/>
                <w:color w:val="1F497D" w:themeColor="text2"/>
                <w:sz w:val="22"/>
                <w:szCs w:val="20"/>
              </w:rPr>
              <w:t>the conceptual or theoretical framework.</w:t>
            </w:r>
          </w:p>
        </w:tc>
      </w:tr>
      <w:tr w:rsidR="00A74F1A" w:rsidRPr="00533655" w:rsidTr="00533655">
        <w:tc>
          <w:tcPr>
            <w:tcW w:w="2389" w:type="dxa"/>
          </w:tcPr>
          <w:p w:rsidR="00A74F1A" w:rsidRPr="000E3DC8" w:rsidRDefault="00127982" w:rsidP="009F0DFA">
            <w:pPr>
              <w:pStyle w:val="ListParagraph"/>
              <w:ind w:left="0"/>
              <w:jc w:val="left"/>
              <w:rPr>
                <w:rFonts w:ascii="Times New Roman" w:hAnsi="Times New Roman" w:cs="Times New Roman"/>
                <w:sz w:val="20"/>
                <w:szCs w:val="22"/>
              </w:rPr>
            </w:pPr>
            <w:r w:rsidRPr="000E3DC8">
              <w:rPr>
                <w:rFonts w:ascii="Times New Roman" w:hAnsi="Times New Roman" w:cs="Times New Roman"/>
                <w:sz w:val="20"/>
                <w:szCs w:val="20"/>
              </w:rPr>
              <w:t xml:space="preserve">The student has well conceived </w:t>
            </w:r>
            <w:r w:rsidR="009F0DFA" w:rsidRPr="000E3DC8">
              <w:rPr>
                <w:rFonts w:ascii="Times New Roman" w:hAnsi="Times New Roman" w:cs="Times New Roman"/>
                <w:sz w:val="20"/>
                <w:szCs w:val="20"/>
              </w:rPr>
              <w:t xml:space="preserve">and well articulated </w:t>
            </w:r>
            <w:r w:rsidRPr="000E3DC8">
              <w:rPr>
                <w:rFonts w:ascii="Times New Roman" w:hAnsi="Times New Roman" w:cs="Times New Roman"/>
                <w:sz w:val="20"/>
                <w:szCs w:val="20"/>
              </w:rPr>
              <w:t>research questions</w:t>
            </w:r>
            <w:r w:rsidR="009F0DFA" w:rsidRPr="000E3DC8">
              <w:rPr>
                <w:rFonts w:ascii="Times New Roman" w:hAnsi="Times New Roman" w:cs="Times New Roman"/>
                <w:sz w:val="20"/>
                <w:szCs w:val="20"/>
              </w:rPr>
              <w:t>. The student</w:t>
            </w:r>
            <w:r w:rsidRPr="000E3DC8">
              <w:rPr>
                <w:rFonts w:ascii="Times New Roman" w:hAnsi="Times New Roman" w:cs="Times New Roman"/>
                <w:sz w:val="20"/>
                <w:szCs w:val="20"/>
              </w:rPr>
              <w:t xml:space="preserve"> precisely and thoroughly explains how they are linked to the literature review and conceptual or theoretical framework.</w:t>
            </w:r>
          </w:p>
        </w:tc>
        <w:tc>
          <w:tcPr>
            <w:tcW w:w="2390" w:type="dxa"/>
          </w:tcPr>
          <w:p w:rsidR="00A74F1A" w:rsidRPr="000E3DC8" w:rsidRDefault="00127982" w:rsidP="00CC590A">
            <w:pPr>
              <w:jc w:val="left"/>
              <w:rPr>
                <w:rFonts w:ascii="Times New Roman" w:hAnsi="Times New Roman" w:cs="Times New Roman"/>
                <w:sz w:val="20"/>
                <w:szCs w:val="22"/>
              </w:rPr>
            </w:pPr>
            <w:r w:rsidRPr="000E3DC8">
              <w:rPr>
                <w:rFonts w:ascii="Times New Roman" w:hAnsi="Times New Roman" w:cs="Times New Roman"/>
                <w:sz w:val="20"/>
                <w:szCs w:val="20"/>
              </w:rPr>
              <w:t>The student has well conceived research questions and explains how they are linked to the conceptual or theoretical framework.</w:t>
            </w:r>
          </w:p>
        </w:tc>
        <w:tc>
          <w:tcPr>
            <w:tcW w:w="2389" w:type="dxa"/>
          </w:tcPr>
          <w:p w:rsidR="00127982" w:rsidRPr="000E3DC8" w:rsidRDefault="00127982" w:rsidP="00813426">
            <w:pPr>
              <w:jc w:val="left"/>
              <w:rPr>
                <w:rFonts w:ascii="Times New Roman" w:hAnsi="Times New Roman" w:cs="Times New Roman"/>
                <w:sz w:val="20"/>
                <w:szCs w:val="20"/>
              </w:rPr>
            </w:pPr>
            <w:r w:rsidRPr="000E3DC8">
              <w:rPr>
                <w:rFonts w:ascii="Times New Roman" w:hAnsi="Times New Roman" w:cs="Times New Roman"/>
                <w:sz w:val="20"/>
                <w:szCs w:val="20"/>
              </w:rPr>
              <w:t>The student has some well conceived research questions, but only partially explains how they are linked to the conceptual or theoretical framework.</w:t>
            </w:r>
          </w:p>
          <w:p w:rsidR="00A74F1A" w:rsidRPr="000E3DC8" w:rsidRDefault="00A74F1A" w:rsidP="00813426">
            <w:pPr>
              <w:jc w:val="left"/>
              <w:rPr>
                <w:rFonts w:ascii="Times New Roman" w:hAnsi="Times New Roman" w:cs="Times New Roman"/>
                <w:sz w:val="20"/>
                <w:szCs w:val="22"/>
              </w:rPr>
            </w:pPr>
          </w:p>
        </w:tc>
        <w:tc>
          <w:tcPr>
            <w:tcW w:w="2390" w:type="dxa"/>
          </w:tcPr>
          <w:p w:rsidR="00A74F1A" w:rsidRPr="000E3DC8" w:rsidRDefault="00813426" w:rsidP="00127982">
            <w:pPr>
              <w:jc w:val="left"/>
              <w:rPr>
                <w:rFonts w:ascii="Times New Roman" w:hAnsi="Times New Roman" w:cs="Times New Roman"/>
                <w:sz w:val="20"/>
                <w:szCs w:val="22"/>
              </w:rPr>
            </w:pPr>
            <w:r w:rsidRPr="000E3DC8">
              <w:rPr>
                <w:rFonts w:ascii="Times New Roman" w:hAnsi="Times New Roman" w:cs="Times New Roman"/>
                <w:sz w:val="20"/>
                <w:szCs w:val="20"/>
              </w:rPr>
              <w:t xml:space="preserve">The student omits the explanation of how the research questions are </w:t>
            </w:r>
            <w:r w:rsidR="00127982" w:rsidRPr="000E3DC8">
              <w:rPr>
                <w:rFonts w:ascii="Times New Roman" w:hAnsi="Times New Roman" w:cs="Times New Roman"/>
                <w:sz w:val="20"/>
                <w:szCs w:val="20"/>
              </w:rPr>
              <w:t>linked</w:t>
            </w:r>
            <w:r w:rsidRPr="000E3DC8">
              <w:rPr>
                <w:rFonts w:ascii="Times New Roman" w:hAnsi="Times New Roman" w:cs="Times New Roman"/>
                <w:sz w:val="20"/>
                <w:szCs w:val="20"/>
              </w:rPr>
              <w:t xml:space="preserve"> to the conceptual or theoretical framework.</w:t>
            </w:r>
          </w:p>
        </w:tc>
      </w:tr>
      <w:tr w:rsidR="00DD2D7F" w:rsidRPr="00533655" w:rsidTr="00BE5F33">
        <w:tc>
          <w:tcPr>
            <w:tcW w:w="9558" w:type="dxa"/>
            <w:gridSpan w:val="4"/>
          </w:tcPr>
          <w:p w:rsidR="00DD2D7F" w:rsidRPr="00FB678B" w:rsidRDefault="00DD2D7F" w:rsidP="00DD2D7F">
            <w:pPr>
              <w:pStyle w:val="ListParagraph"/>
              <w:numPr>
                <w:ilvl w:val="0"/>
                <w:numId w:val="14"/>
              </w:numPr>
              <w:ind w:left="360"/>
              <w:jc w:val="left"/>
              <w:rPr>
                <w:rFonts w:ascii="Times New Roman" w:hAnsi="Times New Roman" w:cs="Times New Roman"/>
                <w:b/>
                <w:color w:val="1F497D" w:themeColor="text2"/>
                <w:sz w:val="22"/>
                <w:szCs w:val="20"/>
              </w:rPr>
            </w:pPr>
            <w:r>
              <w:rPr>
                <w:rFonts w:ascii="Times New Roman" w:hAnsi="Times New Roman" w:cs="Times New Roman"/>
                <w:b/>
                <w:color w:val="1F497D" w:themeColor="text2"/>
                <w:sz w:val="22"/>
                <w:szCs w:val="20"/>
              </w:rPr>
              <w:t>Discusses how the methods of inquiry are derived from the conceptual or theoretical framework.</w:t>
            </w:r>
          </w:p>
        </w:tc>
      </w:tr>
      <w:tr w:rsidR="00063953" w:rsidRPr="00533655" w:rsidTr="00533655">
        <w:tc>
          <w:tcPr>
            <w:tcW w:w="2389" w:type="dxa"/>
          </w:tcPr>
          <w:p w:rsidR="00063953" w:rsidRPr="000E3DC8" w:rsidRDefault="00063953" w:rsidP="000E3DC8">
            <w:pPr>
              <w:jc w:val="left"/>
              <w:rPr>
                <w:rFonts w:ascii="Times New Roman" w:hAnsi="Times New Roman" w:cs="Times New Roman"/>
                <w:sz w:val="20"/>
                <w:szCs w:val="22"/>
              </w:rPr>
            </w:pPr>
            <w:r w:rsidRPr="000E3DC8">
              <w:rPr>
                <w:rFonts w:ascii="Times New Roman" w:hAnsi="Times New Roman" w:cs="Times New Roman"/>
                <w:sz w:val="20"/>
                <w:szCs w:val="22"/>
              </w:rPr>
              <w:t>The student clearly discusses how the methods of inquiry are derived from the conceptual or theoretical framework by making clear reference to the appropriate literature that is discussed in Chapter II.</w:t>
            </w:r>
          </w:p>
        </w:tc>
        <w:tc>
          <w:tcPr>
            <w:tcW w:w="2390" w:type="dxa"/>
          </w:tcPr>
          <w:p w:rsidR="00063953" w:rsidRPr="000E3DC8" w:rsidRDefault="00063953" w:rsidP="000E3DC8">
            <w:pPr>
              <w:jc w:val="left"/>
              <w:rPr>
                <w:rFonts w:ascii="Times New Roman" w:hAnsi="Times New Roman" w:cs="Times New Roman"/>
                <w:sz w:val="20"/>
                <w:szCs w:val="22"/>
              </w:rPr>
            </w:pPr>
            <w:r w:rsidRPr="000E3DC8">
              <w:rPr>
                <w:rFonts w:ascii="Times New Roman" w:hAnsi="Times New Roman" w:cs="Times New Roman"/>
                <w:sz w:val="20"/>
                <w:szCs w:val="22"/>
              </w:rPr>
              <w:t>The student clearly discusses how the methods of inquiry are derived from the conceptual or theoretical framework.</w:t>
            </w:r>
          </w:p>
        </w:tc>
        <w:tc>
          <w:tcPr>
            <w:tcW w:w="2389" w:type="dxa"/>
          </w:tcPr>
          <w:p w:rsidR="00063953" w:rsidRPr="000E3DC8" w:rsidRDefault="00063953" w:rsidP="000E3DC8">
            <w:pPr>
              <w:jc w:val="left"/>
              <w:rPr>
                <w:rFonts w:ascii="Times New Roman" w:hAnsi="Times New Roman" w:cs="Times New Roman"/>
                <w:sz w:val="20"/>
                <w:szCs w:val="22"/>
              </w:rPr>
            </w:pPr>
            <w:r w:rsidRPr="000E3DC8">
              <w:rPr>
                <w:rFonts w:ascii="Times New Roman" w:hAnsi="Times New Roman" w:cs="Times New Roman"/>
                <w:sz w:val="20"/>
                <w:szCs w:val="22"/>
              </w:rPr>
              <w:t>The student only vaguely or partially discusses how the methods of inquiry are derived from the conceptual or theoretical framework.</w:t>
            </w:r>
          </w:p>
        </w:tc>
        <w:tc>
          <w:tcPr>
            <w:tcW w:w="2390" w:type="dxa"/>
          </w:tcPr>
          <w:p w:rsidR="00063953" w:rsidRPr="000E3DC8" w:rsidRDefault="00063953" w:rsidP="000E3DC8">
            <w:pPr>
              <w:jc w:val="left"/>
              <w:rPr>
                <w:rFonts w:ascii="Times New Roman" w:hAnsi="Times New Roman" w:cs="Times New Roman"/>
                <w:sz w:val="20"/>
                <w:szCs w:val="22"/>
              </w:rPr>
            </w:pPr>
            <w:r w:rsidRPr="000E3DC8">
              <w:rPr>
                <w:rFonts w:ascii="Times New Roman" w:hAnsi="Times New Roman" w:cs="Times New Roman"/>
                <w:sz w:val="20"/>
                <w:szCs w:val="22"/>
              </w:rPr>
              <w:t>The student omits a discussion of how the methods of inquiry are derived from the conceptual or theoretical framework.</w:t>
            </w:r>
          </w:p>
        </w:tc>
      </w:tr>
    </w:tbl>
    <w:p w:rsidR="000529DC" w:rsidRDefault="000529DC">
      <w:r>
        <w:br w:type="page"/>
      </w:r>
    </w:p>
    <w:tbl>
      <w:tblPr>
        <w:tblStyle w:val="TableGrid"/>
        <w:tblW w:w="0" w:type="auto"/>
        <w:tblLayout w:type="fixed"/>
        <w:tblLook w:val="04A0"/>
      </w:tblPr>
      <w:tblGrid>
        <w:gridCol w:w="2389"/>
        <w:gridCol w:w="2390"/>
        <w:gridCol w:w="2389"/>
        <w:gridCol w:w="2390"/>
      </w:tblGrid>
      <w:tr w:rsidR="00BE5F33" w:rsidRPr="00533655" w:rsidTr="00BE5F33">
        <w:tc>
          <w:tcPr>
            <w:tcW w:w="9558" w:type="dxa"/>
            <w:gridSpan w:val="4"/>
          </w:tcPr>
          <w:p w:rsidR="00BE5F33" w:rsidRPr="00FB678B" w:rsidRDefault="00BE5F33" w:rsidP="00BE5F33">
            <w:pPr>
              <w:pStyle w:val="ListParagraph"/>
              <w:numPr>
                <w:ilvl w:val="0"/>
                <w:numId w:val="14"/>
              </w:numPr>
              <w:ind w:left="360"/>
              <w:jc w:val="left"/>
              <w:rPr>
                <w:rFonts w:ascii="Times New Roman" w:hAnsi="Times New Roman" w:cs="Times New Roman"/>
                <w:b/>
                <w:color w:val="1F497D" w:themeColor="text2"/>
                <w:sz w:val="22"/>
                <w:szCs w:val="20"/>
              </w:rPr>
            </w:pPr>
            <w:r>
              <w:rPr>
                <w:rFonts w:ascii="Times New Roman" w:hAnsi="Times New Roman" w:cs="Times New Roman"/>
                <w:b/>
                <w:color w:val="1F497D" w:themeColor="text2"/>
                <w:sz w:val="22"/>
                <w:szCs w:val="20"/>
              </w:rPr>
              <w:lastRenderedPageBreak/>
              <w:t>Discusses how the methods of inquiry are derived from the conceptual or theoretical framework.</w:t>
            </w:r>
          </w:p>
        </w:tc>
      </w:tr>
      <w:tr w:rsidR="00C72CA1" w:rsidRPr="00533655" w:rsidTr="00533655">
        <w:tc>
          <w:tcPr>
            <w:tcW w:w="2389" w:type="dxa"/>
          </w:tcPr>
          <w:p w:rsidR="00C72CA1" w:rsidRPr="00CD0B1B" w:rsidRDefault="00C72CA1" w:rsidP="00C72CA1">
            <w:pPr>
              <w:jc w:val="left"/>
              <w:rPr>
                <w:rFonts w:ascii="Times New Roman" w:hAnsi="Times New Roman" w:cs="Times New Roman"/>
                <w:color w:val="FF0000"/>
                <w:sz w:val="20"/>
                <w:szCs w:val="22"/>
              </w:rPr>
            </w:pPr>
            <w:r w:rsidRPr="00CD0B1B">
              <w:rPr>
                <w:rFonts w:ascii="Times New Roman" w:hAnsi="Times New Roman" w:cs="Times New Roman"/>
                <w:color w:val="FF0000"/>
                <w:sz w:val="20"/>
                <w:szCs w:val="22"/>
              </w:rPr>
              <w:t xml:space="preserve">The student clearly discusses how the methods of inquiry are derived from the conceptual or theoretical framework by making </w:t>
            </w:r>
            <w:r>
              <w:rPr>
                <w:rFonts w:ascii="Times New Roman" w:hAnsi="Times New Roman" w:cs="Times New Roman"/>
                <w:color w:val="FF0000"/>
                <w:sz w:val="20"/>
                <w:szCs w:val="22"/>
              </w:rPr>
              <w:t>explicit</w:t>
            </w:r>
            <w:r w:rsidRPr="00CD0B1B">
              <w:rPr>
                <w:rFonts w:ascii="Times New Roman" w:hAnsi="Times New Roman" w:cs="Times New Roman"/>
                <w:color w:val="FF0000"/>
                <w:sz w:val="20"/>
                <w:szCs w:val="22"/>
              </w:rPr>
              <w:t xml:space="preserve"> reference to the appropriate literature that is discussed in Chapter II.</w:t>
            </w:r>
          </w:p>
        </w:tc>
        <w:tc>
          <w:tcPr>
            <w:tcW w:w="2390" w:type="dxa"/>
          </w:tcPr>
          <w:p w:rsidR="00C72CA1" w:rsidRPr="00CD0B1B" w:rsidRDefault="00C72CA1" w:rsidP="00C72CA1">
            <w:pPr>
              <w:jc w:val="left"/>
              <w:rPr>
                <w:rFonts w:ascii="Times New Roman" w:hAnsi="Times New Roman" w:cs="Times New Roman"/>
                <w:color w:val="FF0000"/>
                <w:sz w:val="20"/>
                <w:szCs w:val="22"/>
              </w:rPr>
            </w:pPr>
            <w:r w:rsidRPr="00CD0B1B">
              <w:rPr>
                <w:rFonts w:ascii="Times New Roman" w:hAnsi="Times New Roman" w:cs="Times New Roman"/>
                <w:color w:val="FF0000"/>
                <w:sz w:val="20"/>
                <w:szCs w:val="22"/>
              </w:rPr>
              <w:t>The student clearly discusses how the methods of inquiry are derived from the conceptual or theoretical framework.</w:t>
            </w:r>
          </w:p>
        </w:tc>
        <w:tc>
          <w:tcPr>
            <w:tcW w:w="2389" w:type="dxa"/>
          </w:tcPr>
          <w:p w:rsidR="00C72CA1" w:rsidRPr="00CD0B1B" w:rsidRDefault="00C72CA1" w:rsidP="00C72CA1">
            <w:pPr>
              <w:jc w:val="left"/>
              <w:rPr>
                <w:rFonts w:ascii="Times New Roman" w:hAnsi="Times New Roman" w:cs="Times New Roman"/>
                <w:color w:val="FF0000"/>
                <w:sz w:val="20"/>
                <w:szCs w:val="22"/>
              </w:rPr>
            </w:pPr>
            <w:r w:rsidRPr="00CD0B1B">
              <w:rPr>
                <w:rFonts w:ascii="Times New Roman" w:hAnsi="Times New Roman" w:cs="Times New Roman"/>
                <w:color w:val="FF0000"/>
                <w:sz w:val="20"/>
                <w:szCs w:val="22"/>
              </w:rPr>
              <w:t>The student only vaguely or partially discusses how the methods of inquiry are derived from the conceptual or theoretical framework.</w:t>
            </w:r>
          </w:p>
        </w:tc>
        <w:tc>
          <w:tcPr>
            <w:tcW w:w="2390" w:type="dxa"/>
          </w:tcPr>
          <w:p w:rsidR="00C72CA1" w:rsidRPr="00CD0B1B" w:rsidRDefault="00C72CA1" w:rsidP="00C72CA1">
            <w:pPr>
              <w:jc w:val="left"/>
              <w:rPr>
                <w:rFonts w:ascii="Times New Roman" w:hAnsi="Times New Roman" w:cs="Times New Roman"/>
                <w:color w:val="FF0000"/>
                <w:sz w:val="20"/>
                <w:szCs w:val="22"/>
              </w:rPr>
            </w:pPr>
            <w:r w:rsidRPr="00CD0B1B">
              <w:rPr>
                <w:rFonts w:ascii="Times New Roman" w:hAnsi="Times New Roman" w:cs="Times New Roman"/>
                <w:color w:val="FF0000"/>
                <w:sz w:val="20"/>
                <w:szCs w:val="22"/>
              </w:rPr>
              <w:t>The student omits a discussion of how the methods of inquiry are derived from the conceptual or theoretical framework.</w:t>
            </w:r>
          </w:p>
        </w:tc>
      </w:tr>
    </w:tbl>
    <w:p w:rsidR="0032529C" w:rsidRDefault="0032529C" w:rsidP="001241F0"/>
    <w:sectPr w:rsidR="0032529C" w:rsidSect="006F7B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125"/>
    <w:multiLevelType w:val="hybridMultilevel"/>
    <w:tmpl w:val="1D687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D3E"/>
    <w:multiLevelType w:val="hybridMultilevel"/>
    <w:tmpl w:val="84AE8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E15A8"/>
    <w:multiLevelType w:val="hybridMultilevel"/>
    <w:tmpl w:val="1F9ABD2A"/>
    <w:lvl w:ilvl="0" w:tplc="60D2D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429E5"/>
    <w:multiLevelType w:val="hybridMultilevel"/>
    <w:tmpl w:val="F5263812"/>
    <w:lvl w:ilvl="0" w:tplc="75886C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8526B"/>
    <w:multiLevelType w:val="hybridMultilevel"/>
    <w:tmpl w:val="326E2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229D4"/>
    <w:multiLevelType w:val="hybridMultilevel"/>
    <w:tmpl w:val="A642E1B4"/>
    <w:lvl w:ilvl="0" w:tplc="501CA0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D4D78"/>
    <w:multiLevelType w:val="hybridMultilevel"/>
    <w:tmpl w:val="76BED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C3B7F"/>
    <w:multiLevelType w:val="hybridMultilevel"/>
    <w:tmpl w:val="496AC50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8059A"/>
    <w:multiLevelType w:val="hybridMultilevel"/>
    <w:tmpl w:val="9F7CD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333F8"/>
    <w:multiLevelType w:val="hybridMultilevel"/>
    <w:tmpl w:val="EC9014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EF0222"/>
    <w:multiLevelType w:val="hybridMultilevel"/>
    <w:tmpl w:val="15EEC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485FE1"/>
    <w:multiLevelType w:val="hybridMultilevel"/>
    <w:tmpl w:val="FCB0A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BA1D7D"/>
    <w:multiLevelType w:val="hybridMultilevel"/>
    <w:tmpl w:val="FF1A1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922596"/>
    <w:multiLevelType w:val="hybridMultilevel"/>
    <w:tmpl w:val="9B50E992"/>
    <w:lvl w:ilvl="0" w:tplc="2FD8C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6"/>
  </w:num>
  <w:num w:numId="5">
    <w:abstractNumId w:val="0"/>
  </w:num>
  <w:num w:numId="6">
    <w:abstractNumId w:val="11"/>
  </w:num>
  <w:num w:numId="7">
    <w:abstractNumId w:val="4"/>
  </w:num>
  <w:num w:numId="8">
    <w:abstractNumId w:val="8"/>
  </w:num>
  <w:num w:numId="9">
    <w:abstractNumId w:val="3"/>
  </w:num>
  <w:num w:numId="10">
    <w:abstractNumId w:val="10"/>
  </w:num>
  <w:num w:numId="11">
    <w:abstractNumId w:val="1"/>
  </w:num>
  <w:num w:numId="12">
    <w:abstractNumId w:val="5"/>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29C"/>
    <w:rsid w:val="00006A3A"/>
    <w:rsid w:val="000529DC"/>
    <w:rsid w:val="00063953"/>
    <w:rsid w:val="0007214B"/>
    <w:rsid w:val="00074DCE"/>
    <w:rsid w:val="000C5CEC"/>
    <w:rsid w:val="000D5D3C"/>
    <w:rsid w:val="000E3DC8"/>
    <w:rsid w:val="000E54E3"/>
    <w:rsid w:val="000F3873"/>
    <w:rsid w:val="00120894"/>
    <w:rsid w:val="001241F0"/>
    <w:rsid w:val="00127982"/>
    <w:rsid w:val="001758C7"/>
    <w:rsid w:val="001C4B49"/>
    <w:rsid w:val="00226CE5"/>
    <w:rsid w:val="00236087"/>
    <w:rsid w:val="00252ED0"/>
    <w:rsid w:val="002E1B60"/>
    <w:rsid w:val="00314DCD"/>
    <w:rsid w:val="00316DF3"/>
    <w:rsid w:val="00317A89"/>
    <w:rsid w:val="003249D6"/>
    <w:rsid w:val="0032529C"/>
    <w:rsid w:val="00331B94"/>
    <w:rsid w:val="00350C59"/>
    <w:rsid w:val="0035285F"/>
    <w:rsid w:val="0036618B"/>
    <w:rsid w:val="00373916"/>
    <w:rsid w:val="00384DB2"/>
    <w:rsid w:val="003B3726"/>
    <w:rsid w:val="003D73DA"/>
    <w:rsid w:val="003F7466"/>
    <w:rsid w:val="00404D87"/>
    <w:rsid w:val="0043617E"/>
    <w:rsid w:val="00441D13"/>
    <w:rsid w:val="004576A8"/>
    <w:rsid w:val="00474525"/>
    <w:rsid w:val="004D22E8"/>
    <w:rsid w:val="004F5A12"/>
    <w:rsid w:val="00510B5B"/>
    <w:rsid w:val="00533655"/>
    <w:rsid w:val="005876D7"/>
    <w:rsid w:val="005B0B47"/>
    <w:rsid w:val="005F5F5A"/>
    <w:rsid w:val="00603462"/>
    <w:rsid w:val="006114E2"/>
    <w:rsid w:val="006243C9"/>
    <w:rsid w:val="00650E88"/>
    <w:rsid w:val="006B55CD"/>
    <w:rsid w:val="006C7B9A"/>
    <w:rsid w:val="006D4216"/>
    <w:rsid w:val="006E6D1C"/>
    <w:rsid w:val="006F5B9B"/>
    <w:rsid w:val="006F7B63"/>
    <w:rsid w:val="007467FE"/>
    <w:rsid w:val="007551F9"/>
    <w:rsid w:val="00773AE6"/>
    <w:rsid w:val="0078385D"/>
    <w:rsid w:val="00791CDE"/>
    <w:rsid w:val="007960D7"/>
    <w:rsid w:val="007A2CA5"/>
    <w:rsid w:val="007C182A"/>
    <w:rsid w:val="007C69E9"/>
    <w:rsid w:val="007D3586"/>
    <w:rsid w:val="007E65B1"/>
    <w:rsid w:val="00813426"/>
    <w:rsid w:val="00841BA4"/>
    <w:rsid w:val="00844FFA"/>
    <w:rsid w:val="00872074"/>
    <w:rsid w:val="00876B64"/>
    <w:rsid w:val="008A174D"/>
    <w:rsid w:val="008C2208"/>
    <w:rsid w:val="008C273C"/>
    <w:rsid w:val="008E2716"/>
    <w:rsid w:val="00913919"/>
    <w:rsid w:val="00930161"/>
    <w:rsid w:val="00951F4F"/>
    <w:rsid w:val="00975A5A"/>
    <w:rsid w:val="0098428F"/>
    <w:rsid w:val="00987802"/>
    <w:rsid w:val="009A0E19"/>
    <w:rsid w:val="009F0517"/>
    <w:rsid w:val="009F0DFA"/>
    <w:rsid w:val="009F25AB"/>
    <w:rsid w:val="00A11ECA"/>
    <w:rsid w:val="00A16C4D"/>
    <w:rsid w:val="00A4243A"/>
    <w:rsid w:val="00A57B1D"/>
    <w:rsid w:val="00A74F1A"/>
    <w:rsid w:val="00AA6B35"/>
    <w:rsid w:val="00B01A34"/>
    <w:rsid w:val="00B11AA9"/>
    <w:rsid w:val="00B62689"/>
    <w:rsid w:val="00B80A0E"/>
    <w:rsid w:val="00B91CF0"/>
    <w:rsid w:val="00B94031"/>
    <w:rsid w:val="00BA49FC"/>
    <w:rsid w:val="00BB26EF"/>
    <w:rsid w:val="00BC2A8E"/>
    <w:rsid w:val="00BE5F33"/>
    <w:rsid w:val="00C37035"/>
    <w:rsid w:val="00C653FE"/>
    <w:rsid w:val="00C65401"/>
    <w:rsid w:val="00C72CA1"/>
    <w:rsid w:val="00C916A3"/>
    <w:rsid w:val="00CC39AE"/>
    <w:rsid w:val="00CC590A"/>
    <w:rsid w:val="00CC7EB6"/>
    <w:rsid w:val="00CD4960"/>
    <w:rsid w:val="00CF66C9"/>
    <w:rsid w:val="00D01504"/>
    <w:rsid w:val="00D62234"/>
    <w:rsid w:val="00D644A1"/>
    <w:rsid w:val="00D67339"/>
    <w:rsid w:val="00D7176F"/>
    <w:rsid w:val="00D976A3"/>
    <w:rsid w:val="00DB73DE"/>
    <w:rsid w:val="00DD2D7F"/>
    <w:rsid w:val="00E10513"/>
    <w:rsid w:val="00E14021"/>
    <w:rsid w:val="00E221D6"/>
    <w:rsid w:val="00E62437"/>
    <w:rsid w:val="00E64A5A"/>
    <w:rsid w:val="00E754CB"/>
    <w:rsid w:val="00E81CE4"/>
    <w:rsid w:val="00EA7DC7"/>
    <w:rsid w:val="00EC5096"/>
    <w:rsid w:val="00F10107"/>
    <w:rsid w:val="00F446EA"/>
    <w:rsid w:val="00F66D2E"/>
    <w:rsid w:val="00FA6BC8"/>
    <w:rsid w:val="00FB678B"/>
    <w:rsid w:val="00FF3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29C"/>
    <w:pPr>
      <w:spacing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29C"/>
    <w:rPr>
      <w:rFonts w:ascii="Tahoma" w:hAnsi="Tahoma" w:cs="Tahoma"/>
      <w:sz w:val="16"/>
      <w:szCs w:val="16"/>
    </w:rPr>
  </w:style>
  <w:style w:type="paragraph" w:styleId="ListParagraph">
    <w:name w:val="List Paragraph"/>
    <w:basedOn w:val="Normal"/>
    <w:uiPriority w:val="34"/>
    <w:qFormat/>
    <w:rsid w:val="00FA6B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BBA6BE-A66C-4A2E-BFE0-BEFA6A87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UserSELU</cp:lastModifiedBy>
  <cp:revision>2</cp:revision>
  <dcterms:created xsi:type="dcterms:W3CDTF">2015-02-02T19:28:00Z</dcterms:created>
  <dcterms:modified xsi:type="dcterms:W3CDTF">2015-02-02T19:28:00Z</dcterms:modified>
</cp:coreProperties>
</file>