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44EBE" w14:textId="77777777" w:rsidR="0015546D" w:rsidRDefault="0015546D" w:rsidP="00E43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60D936F" w14:textId="77777777" w:rsidR="00E438CE" w:rsidRDefault="00E438CE" w:rsidP="00E43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CERTIFICATION-ONLY ALTERNATE PROGRAM</w:t>
      </w:r>
    </w:p>
    <w:p w14:paraId="61DDDCF1" w14:textId="60733323" w:rsidR="00E438CE" w:rsidRDefault="00F57B63" w:rsidP="00E438C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SPECIAL EDUCATION – EARLY INTERVENTION </w:t>
      </w:r>
      <w:r w:rsidR="00E438CE" w:rsidRPr="003D2AFA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- </w:t>
      </w:r>
      <w:r w:rsidR="00E438CE" w:rsidRPr="003D2AFA">
        <w:rPr>
          <w:rFonts w:ascii="TimesNewRomanPS-BoldMT" w:hAnsi="TimesNewRomanPS-BoldMT" w:cs="TimesNewRomanPS-BoldMT"/>
          <w:b/>
          <w:bCs/>
          <w:sz w:val="28"/>
          <w:szCs w:val="28"/>
          <w:highlight w:val="yellow"/>
        </w:rPr>
        <w:t>OFFICIAL PLAN</w:t>
      </w:r>
      <w:r w:rsidR="00E438C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14:paraId="424C4B8A" w14:textId="6675EA24" w:rsidR="00F57B63" w:rsidRPr="00022FA1" w:rsidRDefault="00F57B63" w:rsidP="00E438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2FA1">
        <w:rPr>
          <w:rFonts w:ascii="TimesNewRomanPS-BoldMT" w:hAnsi="TimesNewRomanPS-BoldMT" w:cs="TimesNewRomanPS-BoldMT"/>
          <w:b/>
          <w:bCs/>
          <w:highlight w:val="yellow"/>
        </w:rPr>
        <w:t>Birth to 5 years old</w:t>
      </w:r>
    </w:p>
    <w:p w14:paraId="1771FEAB" w14:textId="77777777" w:rsidR="00E438CE" w:rsidRDefault="00E438CE" w:rsidP="00E438CE">
      <w:pPr>
        <w:spacing w:after="0" w:line="240" w:lineRule="auto"/>
        <w:ind w:left="72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B4395EE" w14:textId="77777777" w:rsidR="00E438CE" w:rsidRPr="00A120FF" w:rsidRDefault="00E438CE" w:rsidP="00E438CE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20FF">
        <w:rPr>
          <w:rFonts w:ascii="TimesNewRomanPS-BoldMT" w:hAnsi="TimesNewRomanPS-BoldMT" w:cs="TimesNewRomanPS-BoldMT"/>
          <w:b/>
          <w:bCs/>
          <w:sz w:val="24"/>
          <w:szCs w:val="24"/>
        </w:rPr>
        <w:t>Name:_________________________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___  Email:___________________  Phone:_______________ </w:t>
      </w:r>
      <w:r w:rsidRPr="00A120FF">
        <w:rPr>
          <w:rFonts w:ascii="TimesNewRomanPS-BoldMT" w:hAnsi="TimesNewRomanPS-BoldMT" w:cs="TimesNewRomanPS-BoldMT"/>
          <w:b/>
          <w:bCs/>
          <w:sz w:val="24"/>
          <w:szCs w:val="24"/>
        </w:rPr>
        <w:t>Date: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</w:t>
      </w:r>
    </w:p>
    <w:p w14:paraId="3ADB7A97" w14:textId="77777777" w:rsidR="00E438CE" w:rsidRDefault="00E438CE" w:rsidP="00E438CE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4624C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1B80F3FE" wp14:editId="3D1D29FF">
            <wp:extent cx="7219950" cy="120333"/>
            <wp:effectExtent l="19050" t="0" r="0" b="0"/>
            <wp:docPr id="7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2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FAD65D" w14:textId="7CABB45D" w:rsidR="00E438CE" w:rsidRDefault="00A40F07" w:rsidP="00E438C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Official </w:t>
      </w:r>
      <w:r w:rsidR="00E438CE" w:rsidRPr="00A120FF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Admission Requirements</w:t>
      </w:r>
    </w:p>
    <w:p w14:paraId="01FE69A8" w14:textId="77777777" w:rsidR="00E438CE" w:rsidRDefault="003D2AFA" w:rsidP="003D2AFA">
      <w:pPr>
        <w:tabs>
          <w:tab w:val="left" w:pos="4680"/>
        </w:tabs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</w:p>
    <w:p w14:paraId="18280A88" w14:textId="77777777" w:rsidR="00E438CE" w:rsidRPr="00532636" w:rsidRDefault="00E438CE" w:rsidP="00E438CE">
      <w:pPr>
        <w:pStyle w:val="ListParagraph"/>
        <w:numPr>
          <w:ilvl w:val="0"/>
          <w:numId w:val="1"/>
        </w:numPr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32636">
        <w:rPr>
          <w:rFonts w:ascii="TimesNewRomanPS-BoldMT" w:hAnsi="TimesNewRomanPS-BoldMT" w:cs="TimesNewRomanPS-BoldMT"/>
          <w:b/>
          <w:bCs/>
        </w:rPr>
        <w:t xml:space="preserve">Cumulative undergraduate </w:t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="00FB1176">
        <w:rPr>
          <w:rFonts w:ascii="TimesNewRomanPS-BoldMT" w:hAnsi="TimesNewRomanPS-BoldMT" w:cs="TimesNewRomanPS-BoldMT"/>
          <w:b/>
          <w:bCs/>
        </w:rPr>
        <w:t xml:space="preserve">   </w:t>
      </w:r>
      <w:r w:rsidRPr="00532636">
        <w:rPr>
          <w:rFonts w:ascii="TimesNewRomanPS-BoldMT" w:hAnsi="TimesNewRomanPS-BoldMT" w:cs="TimesNewRomanPS-BoldMT"/>
          <w:b/>
          <w:bCs/>
          <w:u w:val="single"/>
        </w:rPr>
        <w:t>OR</w:t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  <w:t>Master’s Degree: (3.0 required)________</w:t>
      </w:r>
      <w:r w:rsidRPr="00532636">
        <w:rPr>
          <w:rFonts w:ascii="TimesNewRomanPS-BoldMT" w:hAnsi="TimesNewRomanPS-BoldMT" w:cs="TimesNewRomanPS-BoldMT"/>
          <w:b/>
          <w:bCs/>
        </w:rPr>
        <w:tab/>
      </w:r>
    </w:p>
    <w:p w14:paraId="5328B53C" w14:textId="77777777" w:rsidR="00AB323C" w:rsidRDefault="00E438CE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 w:rsidRPr="00532636">
        <w:rPr>
          <w:rFonts w:ascii="TimesNewRomanPS-BoldMT" w:hAnsi="TimesNewRomanPS-BoldMT" w:cs="TimesNewRomanPS-BoldMT"/>
          <w:b/>
          <w:bCs/>
        </w:rPr>
        <w:t>GPA: (2.</w:t>
      </w:r>
      <w:r w:rsidR="001518F3">
        <w:rPr>
          <w:rFonts w:ascii="TimesNewRomanPS-BoldMT" w:hAnsi="TimesNewRomanPS-BoldMT" w:cs="TimesNewRomanPS-BoldMT"/>
          <w:b/>
          <w:bCs/>
        </w:rPr>
        <w:t>75</w:t>
      </w:r>
      <w:r w:rsidRPr="00532636">
        <w:rPr>
          <w:rFonts w:ascii="TimesNewRomanPS-BoldMT" w:hAnsi="TimesNewRomanPS-BoldMT" w:cs="TimesNewRomanPS-BoldMT"/>
          <w:b/>
          <w:bCs/>
        </w:rPr>
        <w:t xml:space="preserve"> required)______ </w:t>
      </w:r>
    </w:p>
    <w:p w14:paraId="654EE0EF" w14:textId="000352C7" w:rsidR="00621A59" w:rsidRDefault="00AB323C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 w:rsidRPr="00AB323C">
        <w:rPr>
          <w:rFonts w:ascii="TimesNewRomanPS-BoldMT" w:hAnsi="TimesNewRomanPS-BoldMT" w:cs="TimesNewRomanPS-BoldMT"/>
          <w:b/>
          <w:bCs/>
          <w:highlight w:val="yellow"/>
        </w:rPr>
        <w:t xml:space="preserve">Students with a </w:t>
      </w:r>
      <w:r w:rsidR="00910678">
        <w:rPr>
          <w:rFonts w:ascii="TimesNewRomanPS-BoldMT" w:hAnsi="TimesNewRomanPS-BoldMT" w:cs="TimesNewRomanPS-BoldMT"/>
          <w:b/>
          <w:bCs/>
          <w:highlight w:val="yellow"/>
        </w:rPr>
        <w:t xml:space="preserve">less than 2.75 </w:t>
      </w:r>
      <w:proofErr w:type="spellStart"/>
      <w:r w:rsidR="00910678">
        <w:rPr>
          <w:rFonts w:ascii="TimesNewRomanPS-BoldMT" w:hAnsi="TimesNewRomanPS-BoldMT" w:cs="TimesNewRomanPS-BoldMT"/>
          <w:b/>
          <w:bCs/>
          <w:highlight w:val="yellow"/>
        </w:rPr>
        <w:t>gpa</w:t>
      </w:r>
      <w:proofErr w:type="spellEnd"/>
      <w:r w:rsidR="00910678">
        <w:rPr>
          <w:rFonts w:ascii="TimesNewRomanPS-BoldMT" w:hAnsi="TimesNewRomanPS-BoldMT" w:cs="TimesNewRomanPS-BoldMT"/>
          <w:b/>
          <w:bCs/>
          <w:highlight w:val="yellow"/>
        </w:rPr>
        <w:t xml:space="preserve"> </w:t>
      </w:r>
      <w:r w:rsidRPr="00AB323C">
        <w:rPr>
          <w:rFonts w:ascii="TimesNewRomanPS-BoldMT" w:hAnsi="TimesNewRomanPS-BoldMT" w:cs="TimesNewRomanPS-BoldMT"/>
          <w:b/>
          <w:bCs/>
          <w:highlight w:val="yellow"/>
        </w:rPr>
        <w:t>can meet with an Enrollment Specialist to discuss</w:t>
      </w:r>
      <w:r w:rsidR="00621A59">
        <w:rPr>
          <w:rFonts w:ascii="TimesNewRomanPS-BoldMT" w:hAnsi="TimesNewRomanPS-BoldMT" w:cs="TimesNewRomanPS-BoldMT"/>
          <w:b/>
          <w:bCs/>
          <w:highlight w:val="yellow"/>
        </w:rPr>
        <w:t xml:space="preserve"> </w:t>
      </w:r>
      <w:r w:rsidRPr="00AB323C">
        <w:rPr>
          <w:rFonts w:ascii="TimesNewRomanPS-BoldMT" w:hAnsi="TimesNewRomanPS-BoldMT" w:cs="TimesNewRomanPS-BoldMT"/>
          <w:b/>
          <w:bCs/>
          <w:highlight w:val="yellow"/>
        </w:rPr>
        <w:t>possible admission option</w:t>
      </w:r>
      <w:r>
        <w:rPr>
          <w:rFonts w:ascii="TimesNewRomanPS-BoldMT" w:hAnsi="TimesNewRomanPS-BoldMT" w:cs="TimesNewRomanPS-BoldMT"/>
          <w:b/>
          <w:bCs/>
        </w:rPr>
        <w:t xml:space="preserve">.   </w:t>
      </w:r>
    </w:p>
    <w:p w14:paraId="15D45D06" w14:textId="00129E48" w:rsidR="00E438CE" w:rsidRPr="009A35F5" w:rsidRDefault="00AB323C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</w:t>
      </w:r>
      <w:r w:rsidR="006614DD">
        <w:rPr>
          <w:rFonts w:ascii="TimesNewRomanPS-BoldMT" w:hAnsi="TimesNewRomanPS-BoldMT" w:cs="TimesNewRomanPS-BoldMT"/>
          <w:b/>
          <w:bCs/>
        </w:rPr>
        <w:t xml:space="preserve">  </w:t>
      </w:r>
    </w:p>
    <w:p w14:paraId="0F0175FE" w14:textId="79BF5AB7" w:rsidR="00661622" w:rsidRDefault="00661622" w:rsidP="00661622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2.    </w:t>
      </w:r>
      <w:r w:rsidRPr="00230118">
        <w:rPr>
          <w:rFonts w:ascii="TimesNewRomanPS-BoldMT" w:hAnsi="TimesNewRomanPS-BoldMT" w:cs="TimesNewRomanPS-BoldMT"/>
          <w:b/>
          <w:bCs/>
          <w:highlight w:val="yellow"/>
          <w:u w:val="single"/>
        </w:rPr>
        <w:t>PRAXIS I as of 9/1/1</w:t>
      </w:r>
      <w:r w:rsidR="00754C5B">
        <w:rPr>
          <w:rFonts w:ascii="TimesNewRomanPS-BoldMT" w:hAnsi="TimesNewRomanPS-BoldMT" w:cs="TimesNewRomanPS-BoldMT"/>
          <w:b/>
          <w:bCs/>
          <w:u w:val="single"/>
        </w:rPr>
        <w:t>9</w:t>
      </w:r>
      <w:r>
        <w:rPr>
          <w:rFonts w:ascii="TimesNewRomanPS-BoldMT" w:hAnsi="TimesNewRomanPS-BoldMT" w:cs="TimesNewRomanPS-BoldMT"/>
          <w:b/>
          <w:bCs/>
        </w:rPr>
        <w:tab/>
        <w:t xml:space="preserve">                          </w:t>
      </w:r>
      <w:r w:rsidR="00FB1176">
        <w:rPr>
          <w:rFonts w:ascii="TimesNewRomanPS-BoldMT" w:hAnsi="TimesNewRomanPS-BoldMT" w:cs="TimesNewRomanPS-BoldMT"/>
          <w:b/>
          <w:bCs/>
        </w:rPr>
        <w:t xml:space="preserve">   </w:t>
      </w:r>
      <w:r w:rsidR="000D4C7E">
        <w:rPr>
          <w:rFonts w:ascii="TimesNewRomanPS-BoldMT" w:hAnsi="TimesNewRomanPS-BoldMT" w:cs="TimesNewRomanPS-BoldMT"/>
          <w:b/>
          <w:bCs/>
        </w:rPr>
        <w:t xml:space="preserve">              </w:t>
      </w:r>
      <w:r>
        <w:rPr>
          <w:rFonts w:ascii="TimesNewRomanPS-BoldMT" w:hAnsi="TimesNewRomanPS-BoldMT" w:cs="TimesNewRomanPS-BoldMT"/>
          <w:b/>
          <w:bCs/>
          <w:u w:val="single"/>
        </w:rPr>
        <w:t>OR</w:t>
      </w:r>
      <w:r>
        <w:rPr>
          <w:rFonts w:ascii="TimesNewRomanPS-BoldMT" w:hAnsi="TimesNewRomanPS-BoldMT" w:cs="TimesNewRomanPS-BoldMT"/>
          <w:b/>
          <w:bCs/>
        </w:rPr>
        <w:tab/>
      </w:r>
    </w:p>
    <w:p w14:paraId="46183756" w14:textId="34B2971B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#571</w:t>
      </w:r>
      <w:r w:rsidR="00754C5B">
        <w:rPr>
          <w:rFonts w:ascii="TimesNewRomanPS-BoldMT" w:hAnsi="TimesNewRomanPS-BoldMT" w:cs="TimesNewRomanPS-BoldMT"/>
          <w:b/>
          <w:bCs/>
        </w:rPr>
        <w:t>3</w:t>
      </w:r>
      <w:r>
        <w:rPr>
          <w:rFonts w:ascii="TimesNewRomanPS-BoldMT" w:hAnsi="TimesNewRomanPS-BoldMT" w:cs="TimesNewRomanPS-BoldMT"/>
          <w:b/>
          <w:bCs/>
        </w:rPr>
        <w:t xml:space="preserve">-Reading (156 required) _____           </w:t>
      </w:r>
      <w:r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>
        <w:rPr>
          <w:rFonts w:ascii="TimesNewRomanPS-BoldMT" w:hAnsi="TimesNewRomanPS-BoldMT" w:cs="TimesNewRomanPS-BoldMT"/>
          <w:b/>
          <w:bCs/>
        </w:rPr>
        <w:t>ACT Composite (22 req.) ____________</w:t>
      </w:r>
      <w:r w:rsidR="00612D7C">
        <w:rPr>
          <w:rFonts w:ascii="TimesNewRomanPS-BoldMT" w:hAnsi="TimesNewRomanPS-BoldMT" w:cs="TimesNewRomanPS-BoldMT"/>
          <w:b/>
          <w:bCs/>
        </w:rPr>
        <w:t>_______</w:t>
      </w:r>
      <w:r>
        <w:rPr>
          <w:rFonts w:ascii="TimesNewRomanPS-BoldMT" w:hAnsi="TimesNewRomanPS-BoldMT" w:cs="TimesNewRomanPS-BoldMT"/>
          <w:b/>
          <w:bCs/>
        </w:rPr>
        <w:t xml:space="preserve"> </w:t>
      </w:r>
    </w:p>
    <w:p w14:paraId="2A0FC293" w14:textId="14300A5E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#572</w:t>
      </w:r>
      <w:r w:rsidR="00754C5B">
        <w:rPr>
          <w:rFonts w:ascii="TimesNewRomanPS-BoldMT" w:hAnsi="TimesNewRomanPS-BoldMT" w:cs="TimesNewRomanPS-BoldMT"/>
          <w:b/>
          <w:bCs/>
        </w:rPr>
        <w:t>3</w:t>
      </w:r>
      <w:r>
        <w:rPr>
          <w:rFonts w:ascii="TimesNewRomanPS-BoldMT" w:hAnsi="TimesNewRomanPS-BoldMT" w:cs="TimesNewRomanPS-BoldMT"/>
          <w:b/>
          <w:bCs/>
        </w:rPr>
        <w:t>-Writing (162 required) ___</w:t>
      </w:r>
      <w:r w:rsidR="006173B9">
        <w:rPr>
          <w:rFonts w:ascii="TimesNewRomanPS-BoldMT" w:hAnsi="TimesNewRomanPS-BoldMT" w:cs="TimesNewRomanPS-BoldMT"/>
          <w:b/>
          <w:bCs/>
        </w:rPr>
        <w:t xml:space="preserve">__         </w:t>
      </w:r>
      <w:r w:rsidR="006173B9"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 w:rsidR="006173B9">
        <w:rPr>
          <w:rFonts w:ascii="TimesNewRomanPS-BoldMT" w:hAnsi="TimesNewRomanPS-BoldMT" w:cs="TimesNewRomanPS-BoldMT"/>
          <w:b/>
          <w:bCs/>
        </w:rPr>
        <w:t>SAT Composite</w:t>
      </w:r>
      <w:r w:rsidR="002E6863">
        <w:rPr>
          <w:rFonts w:ascii="TimesNewRomanPS-BoldMT" w:hAnsi="TimesNewRomanPS-BoldMT" w:cs="TimesNewRomanPS-BoldMT"/>
          <w:b/>
          <w:bCs/>
        </w:rPr>
        <w:t xml:space="preserve"> </w:t>
      </w:r>
      <w:r w:rsidR="002E6863" w:rsidRPr="00754C5B">
        <w:rPr>
          <w:rFonts w:ascii="TimesNewRomanPS-BoldMT" w:hAnsi="TimesNewRomanPS-BoldMT" w:cs="TimesNewRomanPS-BoldMT"/>
          <w:b/>
          <w:bCs/>
          <w:sz w:val="20"/>
          <w:szCs w:val="20"/>
        </w:rPr>
        <w:t>(1</w:t>
      </w:r>
      <w:r w:rsidR="00DD19E1" w:rsidRPr="00754C5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100 </w:t>
      </w:r>
      <w:r w:rsidR="002E6863" w:rsidRPr="00754C5B">
        <w:rPr>
          <w:rFonts w:ascii="TimesNewRomanPS-BoldMT" w:hAnsi="TimesNewRomanPS-BoldMT" w:cs="TimesNewRomanPS-BoldMT"/>
          <w:b/>
          <w:bCs/>
          <w:sz w:val="20"/>
          <w:szCs w:val="20"/>
        </w:rPr>
        <w:t>req.)</w:t>
      </w:r>
      <w:r w:rsidR="006173B9" w:rsidRPr="00754C5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(1</w:t>
      </w:r>
      <w:r w:rsidR="00DD19E1" w:rsidRPr="00754C5B">
        <w:rPr>
          <w:rFonts w:ascii="TimesNewRomanPS-BoldMT" w:hAnsi="TimesNewRomanPS-BoldMT" w:cs="TimesNewRomanPS-BoldMT"/>
          <w:b/>
          <w:bCs/>
          <w:sz w:val="20"/>
          <w:szCs w:val="20"/>
        </w:rPr>
        <w:t>0</w:t>
      </w:r>
      <w:r w:rsidR="00CD070B" w:rsidRPr="00754C5B">
        <w:rPr>
          <w:rFonts w:ascii="TimesNewRomanPS-BoldMT" w:hAnsi="TimesNewRomanPS-BoldMT" w:cs="TimesNewRomanPS-BoldMT"/>
          <w:b/>
          <w:bCs/>
          <w:sz w:val="20"/>
          <w:szCs w:val="20"/>
        </w:rPr>
        <w:t>30</w:t>
      </w:r>
      <w:r w:rsidR="00DD19E1" w:rsidRPr="00754C5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before </w:t>
      </w:r>
      <w:proofErr w:type="gramStart"/>
      <w:r w:rsidR="00DD19E1" w:rsidRPr="00754C5B">
        <w:rPr>
          <w:rFonts w:ascii="TimesNewRomanPS-BoldMT" w:hAnsi="TimesNewRomanPS-BoldMT" w:cs="TimesNewRomanPS-BoldMT"/>
          <w:b/>
          <w:bCs/>
          <w:sz w:val="20"/>
          <w:szCs w:val="20"/>
        </w:rPr>
        <w:t>2015</w:t>
      </w:r>
      <w:r w:rsidR="00DD19E1">
        <w:rPr>
          <w:rFonts w:ascii="TimesNewRomanPS-BoldMT" w:hAnsi="TimesNewRomanPS-BoldMT" w:cs="TimesNewRomanPS-BoldMT"/>
          <w:b/>
          <w:bCs/>
        </w:rPr>
        <w:t>)</w:t>
      </w:r>
      <w:r>
        <w:rPr>
          <w:rFonts w:ascii="TimesNewRomanPS-BoldMT" w:hAnsi="TimesNewRomanPS-BoldMT" w:cs="TimesNewRomanPS-BoldMT"/>
          <w:b/>
          <w:bCs/>
        </w:rPr>
        <w:t>_</w:t>
      </w:r>
      <w:proofErr w:type="gramEnd"/>
      <w:r>
        <w:rPr>
          <w:rFonts w:ascii="TimesNewRomanPS-BoldMT" w:hAnsi="TimesNewRomanPS-BoldMT" w:cs="TimesNewRomanPS-BoldMT"/>
          <w:b/>
          <w:bCs/>
        </w:rPr>
        <w:t>__</w:t>
      </w:r>
      <w:r w:rsidR="00754C5B">
        <w:rPr>
          <w:rFonts w:ascii="TimesNewRomanPS-BoldMT" w:hAnsi="TimesNewRomanPS-BoldMT" w:cs="TimesNewRomanPS-BoldMT"/>
          <w:b/>
          <w:bCs/>
        </w:rPr>
        <w:t>_</w:t>
      </w:r>
    </w:p>
    <w:p w14:paraId="39885AD0" w14:textId="77777777" w:rsidR="00022FA1" w:rsidRDefault="00661622" w:rsidP="00022FA1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#573</w:t>
      </w:r>
      <w:r w:rsidR="00754C5B">
        <w:rPr>
          <w:rFonts w:ascii="TimesNewRomanPS-BoldMT" w:hAnsi="TimesNewRomanPS-BoldMT" w:cs="TimesNewRomanPS-BoldMT"/>
          <w:b/>
          <w:bCs/>
        </w:rPr>
        <w:t>3</w:t>
      </w:r>
      <w:r>
        <w:rPr>
          <w:rFonts w:ascii="TimesNewRomanPS-BoldMT" w:hAnsi="TimesNewRomanPS-BoldMT" w:cs="TimesNewRomanPS-BoldMT"/>
          <w:b/>
          <w:bCs/>
        </w:rPr>
        <w:t xml:space="preserve">-Mathematics (150 required) _____ </w:t>
      </w:r>
      <w:r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>
        <w:rPr>
          <w:rFonts w:ascii="TimesNewRomanPS-BoldMT" w:hAnsi="TimesNewRomanPS-BoldMT" w:cs="TimesNewRomanPS-BoldMT"/>
          <w:b/>
          <w:bCs/>
        </w:rPr>
        <w:t>Master’s Degree (3.0 req.) ____________</w:t>
      </w:r>
      <w:r w:rsidR="00612D7C">
        <w:rPr>
          <w:rFonts w:ascii="TimesNewRomanPS-BoldMT" w:hAnsi="TimesNewRomanPS-BoldMT" w:cs="TimesNewRomanPS-BoldMT"/>
          <w:b/>
          <w:bCs/>
        </w:rPr>
        <w:t>_____</w:t>
      </w:r>
      <w:r w:rsidR="00A40F07">
        <w:rPr>
          <w:rFonts w:ascii="TimesNewRomanPS-BoldMT" w:hAnsi="TimesNewRomanPS-BoldMT" w:cs="TimesNewRomanPS-BoldMT"/>
          <w:b/>
          <w:bCs/>
        </w:rPr>
        <w:t>__</w:t>
      </w:r>
    </w:p>
    <w:p w14:paraId="7FF3F51A" w14:textId="77777777" w:rsidR="00022FA1" w:rsidRDefault="00022FA1" w:rsidP="00022FA1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</w:p>
    <w:p w14:paraId="799D058D" w14:textId="0072C7DE" w:rsidR="00A40F07" w:rsidRDefault="00A40F07" w:rsidP="00022FA1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iCs/>
          <w:sz w:val="20"/>
          <w:szCs w:val="20"/>
          <w:u w:val="single"/>
        </w:rPr>
      </w:pPr>
      <w:r w:rsidRPr="00230118">
        <w:rPr>
          <w:rFonts w:ascii="TimesNewRomanPS-BoldMT" w:hAnsi="TimesNewRomanPS-BoldMT" w:cs="TimesNewRomanPS-BoldMT"/>
          <w:b/>
          <w:bCs/>
          <w:sz w:val="24"/>
          <w:szCs w:val="24"/>
          <w:highlight w:val="yellow"/>
        </w:rPr>
        <w:t xml:space="preserve">PRAXIS II:  </w:t>
      </w:r>
      <w:r w:rsidRPr="009E43DD">
        <w:rPr>
          <w:rFonts w:ascii="TimesNewRomanPS-BoldMT" w:hAnsi="TimesNewRomanPS-BoldMT" w:cs="TimesNewRomanPS-BoldMT"/>
          <w:b/>
          <w:bCs/>
          <w:iCs/>
          <w:sz w:val="24"/>
          <w:szCs w:val="24"/>
          <w:highlight w:val="yellow"/>
          <w:u w:val="single"/>
        </w:rPr>
        <w:t xml:space="preserve">TEST #5001 Elementary Education:  Multiple </w:t>
      </w:r>
      <w:proofErr w:type="gramStart"/>
      <w:r w:rsidRPr="009E43DD">
        <w:rPr>
          <w:rFonts w:ascii="TimesNewRomanPS-BoldMT" w:hAnsi="TimesNewRomanPS-BoldMT" w:cs="TimesNewRomanPS-BoldMT"/>
          <w:b/>
          <w:bCs/>
          <w:iCs/>
          <w:sz w:val="24"/>
          <w:szCs w:val="24"/>
          <w:highlight w:val="yellow"/>
          <w:u w:val="single"/>
        </w:rPr>
        <w:t xml:space="preserve">Subjects  </w:t>
      </w:r>
      <w:r w:rsidRPr="009E43DD">
        <w:rPr>
          <w:rFonts w:ascii="TimesNewRomanPS-BoldMT" w:hAnsi="TimesNewRomanPS-BoldMT" w:cs="TimesNewRomanPS-BoldMT"/>
          <w:b/>
          <w:bCs/>
          <w:iCs/>
          <w:sz w:val="20"/>
          <w:szCs w:val="20"/>
          <w:highlight w:val="yellow"/>
          <w:u w:val="single"/>
        </w:rPr>
        <w:t>(</w:t>
      </w:r>
      <w:proofErr w:type="gramEnd"/>
      <w:r w:rsidRPr="009E43DD">
        <w:rPr>
          <w:rFonts w:ascii="TimesNewRomanPS-BoldMT" w:hAnsi="TimesNewRomanPS-BoldMT" w:cs="TimesNewRomanPS-BoldMT"/>
          <w:b/>
          <w:bCs/>
          <w:iCs/>
          <w:sz w:val="20"/>
          <w:szCs w:val="20"/>
          <w:highlight w:val="yellow"/>
          <w:u w:val="single"/>
        </w:rPr>
        <w:t>req</w:t>
      </w:r>
      <w:r w:rsidR="00BE1AFC">
        <w:rPr>
          <w:rFonts w:ascii="TimesNewRomanPS-BoldMT" w:hAnsi="TimesNewRomanPS-BoldMT" w:cs="TimesNewRomanPS-BoldMT"/>
          <w:b/>
          <w:bCs/>
          <w:iCs/>
          <w:sz w:val="20"/>
          <w:szCs w:val="20"/>
          <w:highlight w:val="yellow"/>
          <w:u w:val="single"/>
        </w:rPr>
        <w:t>uired</w:t>
      </w:r>
      <w:r w:rsidRPr="009E43DD">
        <w:rPr>
          <w:rFonts w:ascii="TimesNewRomanPS-BoldMT" w:hAnsi="TimesNewRomanPS-BoldMT" w:cs="TimesNewRomanPS-BoldMT"/>
          <w:b/>
          <w:bCs/>
          <w:iCs/>
          <w:sz w:val="20"/>
          <w:szCs w:val="20"/>
          <w:highlight w:val="yellow"/>
          <w:u w:val="single"/>
        </w:rPr>
        <w:t xml:space="preserve"> after 9/1/17)</w:t>
      </w:r>
      <w:r>
        <w:rPr>
          <w:rFonts w:ascii="TimesNewRomanPS-BoldMT" w:hAnsi="TimesNewRomanPS-BoldMT" w:cs="TimesNewRomanPS-BoldMT"/>
          <w:b/>
          <w:bCs/>
          <w:iCs/>
          <w:sz w:val="20"/>
          <w:szCs w:val="20"/>
          <w:u w:val="single"/>
        </w:rPr>
        <w:t xml:space="preserve"> </w:t>
      </w:r>
    </w:p>
    <w:p w14:paraId="6C9C1790" w14:textId="3B40E04E" w:rsidR="00B56F66" w:rsidRDefault="00B56F66" w:rsidP="00022FA1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iCs/>
          <w:sz w:val="20"/>
          <w:szCs w:val="20"/>
          <w:u w:val="single"/>
        </w:rPr>
      </w:pPr>
    </w:p>
    <w:p w14:paraId="64365A89" w14:textId="77777777" w:rsidR="00B56F66" w:rsidRDefault="00B56F66" w:rsidP="00B56F66">
      <w:pPr>
        <w:spacing w:after="0" w:line="240" w:lineRule="auto"/>
        <w:rPr>
          <w:rFonts w:ascii="TimesNewRomanPS-BoldMT" w:hAnsi="TimesNewRomanPS-BoldMT" w:cs="TimesNewRomanPS-BoldMT"/>
          <w:b/>
          <w:bCs/>
          <w:iCs/>
          <w:sz w:val="20"/>
          <w:szCs w:val="20"/>
          <w:u w:val="single"/>
        </w:rPr>
      </w:pPr>
      <w:bookmarkStart w:id="0" w:name="_Hlk39830366"/>
    </w:p>
    <w:p w14:paraId="4F07C782" w14:textId="1EC40B30" w:rsidR="00022FA1" w:rsidRPr="00B56F66" w:rsidRDefault="00022FA1" w:rsidP="00B56F66">
      <w:pPr>
        <w:pStyle w:val="ListParagraph"/>
        <w:numPr>
          <w:ilvl w:val="0"/>
          <w:numId w:val="9"/>
        </w:numPr>
        <w:spacing w:after="0" w:line="240" w:lineRule="auto"/>
        <w:rPr>
          <w:rFonts w:ascii="TimesNewRomanPS-BoldMT" w:hAnsi="TimesNewRomanPS-BoldMT" w:cs="TimesNewRomanPS-BoldMT"/>
          <w:b/>
          <w:bCs/>
          <w:iCs/>
          <w:sz w:val="24"/>
          <w:szCs w:val="24"/>
        </w:rPr>
      </w:pPr>
      <w:r w:rsidRPr="00B56F66">
        <w:rPr>
          <w:rFonts w:ascii="TimesNewRomanPS-BoldMT" w:hAnsi="TimesNewRomanPS-BoldMT" w:cs="TimesNewRomanPS-BoldMT"/>
          <w:b/>
          <w:bCs/>
          <w:sz w:val="24"/>
          <w:szCs w:val="24"/>
        </w:rPr>
        <w:t>Complete a</w:t>
      </w:r>
      <w:bookmarkStart w:id="1" w:name="_GoBack"/>
      <w:bookmarkEnd w:id="1"/>
      <w:r w:rsidRPr="00B56F6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dmission to the university as a </w:t>
      </w:r>
      <w:r w:rsidRPr="00B56F6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graduate non-degree</w:t>
      </w:r>
      <w:r w:rsidRPr="00B56F6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student for alternate certification</w:t>
      </w:r>
      <w:r w:rsidR="006614DD" w:rsidRPr="00B56F66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0B96D175" w14:textId="5A4D46DE" w:rsidR="008D4B72" w:rsidRPr="00B56F66" w:rsidRDefault="00BE1AFC" w:rsidP="00B56F66">
      <w:pPr>
        <w:spacing w:after="0" w:line="240" w:lineRule="auto"/>
        <w:rPr>
          <w:rFonts w:ascii="TimesNewRomanPS-BoldMT" w:hAnsi="TimesNewRomanPS-BoldMT" w:cs="TimesNewRomanPS-BoldMT"/>
          <w:b/>
          <w:bCs/>
          <w:iCs/>
          <w:sz w:val="24"/>
          <w:szCs w:val="24"/>
        </w:rPr>
      </w:pPr>
      <w:r w:rsidRPr="0074624C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057A9E04" wp14:editId="4C0CB2DB">
            <wp:extent cx="7219950" cy="120333"/>
            <wp:effectExtent l="19050" t="0" r="0" b="0"/>
            <wp:docPr id="3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2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43651D63" w14:textId="0510354E" w:rsidR="00B56F66" w:rsidRDefault="008D4B72" w:rsidP="008D4B72">
      <w:pPr>
        <w:pStyle w:val="NormalWeb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                                                   </w:t>
      </w:r>
      <w:r w:rsidR="0081362B" w:rsidRPr="0081362B">
        <w:rPr>
          <w:rFonts w:ascii="TimesNewRomanPS-BoldMT" w:hAnsi="TimesNewRomanPS-BoldMT" w:cs="TimesNewRomanPS-BoldMT"/>
          <w:b/>
          <w:bCs/>
          <w:u w:val="single"/>
        </w:rPr>
        <w:t>Courses typically offered in scheduled semester shown below</w:t>
      </w:r>
      <w:r w:rsidR="0081362B" w:rsidRPr="0081362B">
        <w:rPr>
          <w:rFonts w:ascii="TimesNewRomanPS-BoldMT" w:hAnsi="TimesNewRomanPS-BoldMT" w:cs="TimesNewRomanPS-BoldMT"/>
          <w:b/>
          <w:bCs/>
        </w:rPr>
        <w:t>:</w:t>
      </w:r>
      <w:r w:rsidR="00B56F66">
        <w:rPr>
          <w:rFonts w:ascii="TimesNewRomanPS-BoldMT" w:hAnsi="TimesNewRomanPS-BoldMT" w:cs="TimesNewRomanPS-BoldMT"/>
          <w:b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Y="263"/>
        <w:tblOverlap w:val="never"/>
        <w:tblW w:w="11309" w:type="dxa"/>
        <w:tblLayout w:type="fixed"/>
        <w:tblLook w:val="04A0" w:firstRow="1" w:lastRow="0" w:firstColumn="1" w:lastColumn="0" w:noHBand="0" w:noVBand="1"/>
      </w:tblPr>
      <w:tblGrid>
        <w:gridCol w:w="3724"/>
        <w:gridCol w:w="3724"/>
        <w:gridCol w:w="2634"/>
        <w:gridCol w:w="1227"/>
      </w:tblGrid>
      <w:tr w:rsidR="00B56F66" w:rsidRPr="008D4B72" w14:paraId="46A6201B" w14:textId="77777777" w:rsidTr="00B56F66">
        <w:trPr>
          <w:trHeight w:val="297"/>
        </w:trPr>
        <w:tc>
          <w:tcPr>
            <w:tcW w:w="372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000000" w:themeColor="text1"/>
            </w:tcBorders>
          </w:tcPr>
          <w:p w14:paraId="6629346D" w14:textId="77777777" w:rsidR="00B56F66" w:rsidRPr="008D4B72" w:rsidRDefault="00B56F66" w:rsidP="00B56F66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D4B72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SUMMER 1</w:t>
            </w:r>
            <w:r w:rsidRPr="008D4B72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  <w:vertAlign w:val="superscript"/>
              </w:rPr>
              <w:t>st</w:t>
            </w:r>
            <w:r w:rsidRPr="008D4B72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 xml:space="preserve"> Year</w:t>
            </w:r>
          </w:p>
        </w:tc>
        <w:tc>
          <w:tcPr>
            <w:tcW w:w="3724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</w:tcPr>
          <w:p w14:paraId="55CD2C50" w14:textId="77777777" w:rsidR="00B56F66" w:rsidRPr="008D4B72" w:rsidRDefault="00B56F66" w:rsidP="00B56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D4B7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FALL 1</w:t>
            </w:r>
            <w:r w:rsidRPr="008D4B7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vertAlign w:val="superscript"/>
              </w:rPr>
              <w:t>st</w:t>
            </w:r>
            <w:r w:rsidRPr="008D4B7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Year</w:t>
            </w:r>
          </w:p>
        </w:tc>
        <w:tc>
          <w:tcPr>
            <w:tcW w:w="2634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</w:tcPr>
          <w:p w14:paraId="3B29D66C" w14:textId="77777777" w:rsidR="00B56F66" w:rsidRPr="008D4B72" w:rsidRDefault="00B56F66" w:rsidP="00B56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D4B7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SPRING 1</w:t>
            </w:r>
            <w:r w:rsidRPr="008D4B7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vertAlign w:val="superscript"/>
              </w:rPr>
              <w:t>st</w:t>
            </w:r>
            <w:r w:rsidRPr="008D4B7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Year</w:t>
            </w:r>
          </w:p>
        </w:tc>
        <w:tc>
          <w:tcPr>
            <w:tcW w:w="1226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thickThinSmallGap" w:sz="24" w:space="0" w:color="auto"/>
            </w:tcBorders>
          </w:tcPr>
          <w:p w14:paraId="4F13D383" w14:textId="77777777" w:rsidR="00B56F66" w:rsidRPr="008D4B72" w:rsidRDefault="00B56F66" w:rsidP="00B56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  <w:r w:rsidRPr="008D4B72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18 HOURS</w:t>
            </w:r>
          </w:p>
        </w:tc>
      </w:tr>
      <w:tr w:rsidR="00B56F66" w:rsidRPr="008D4B72" w14:paraId="26878A7F" w14:textId="77777777" w:rsidTr="00B56F66">
        <w:trPr>
          <w:trHeight w:val="1088"/>
        </w:trPr>
        <w:tc>
          <w:tcPr>
            <w:tcW w:w="3724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14:paraId="6E2A8BA4" w14:textId="77777777" w:rsidR="00B56F66" w:rsidRPr="008D4B72" w:rsidRDefault="00B56F66" w:rsidP="00B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B72">
              <w:rPr>
                <w:rFonts w:ascii="Times New Roman" w:hAnsi="Times New Roman" w:cs="Times New Roman"/>
                <w:b/>
                <w:sz w:val="20"/>
                <w:szCs w:val="20"/>
              </w:rPr>
              <w:t>SPED 683 –</w:t>
            </w:r>
            <w:r w:rsidRPr="008D4B72">
              <w:rPr>
                <w:rFonts w:ascii="Times New Roman" w:hAnsi="Times New Roman" w:cs="Times New Roman"/>
                <w:bCs/>
                <w:sz w:val="20"/>
                <w:szCs w:val="20"/>
              </w:rPr>
              <w:t>Instructional Program Implementation for Young Children with Disabilities</w:t>
            </w:r>
            <w:r w:rsidRPr="008D4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24" w:type="dxa"/>
            <w:tcBorders>
              <w:top w:val="single" w:sz="18" w:space="0" w:color="000000" w:themeColor="text1"/>
            </w:tcBorders>
          </w:tcPr>
          <w:p w14:paraId="713BF8A1" w14:textId="77777777" w:rsidR="00B56F66" w:rsidRPr="008D4B72" w:rsidRDefault="00B56F66" w:rsidP="00B56F66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 w:rsidRPr="008D4B72">
              <w:rPr>
                <w:sz w:val="20"/>
                <w:szCs w:val="20"/>
              </w:rPr>
              <w:t xml:space="preserve">SPED 682 – </w:t>
            </w:r>
            <w:r w:rsidRPr="008D4B72">
              <w:rPr>
                <w:b w:val="0"/>
                <w:bCs w:val="0"/>
                <w:sz w:val="20"/>
                <w:szCs w:val="20"/>
              </w:rPr>
              <w:t>Foundations of Early Education for Young Children with Disabilities</w:t>
            </w:r>
          </w:p>
          <w:p w14:paraId="24BE219D" w14:textId="77777777" w:rsidR="00B56F66" w:rsidRPr="008D4B72" w:rsidRDefault="00B56F66" w:rsidP="00B56F6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860" w:type="dxa"/>
            <w:gridSpan w:val="2"/>
            <w:tcBorders>
              <w:top w:val="single" w:sz="18" w:space="0" w:color="000000" w:themeColor="text1"/>
              <w:right w:val="single" w:sz="12" w:space="0" w:color="000000" w:themeColor="text1"/>
            </w:tcBorders>
          </w:tcPr>
          <w:p w14:paraId="2D1C57E2" w14:textId="77777777" w:rsidR="00B56F66" w:rsidRPr="008D4B72" w:rsidRDefault="00B56F66" w:rsidP="00B56F66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 w:rsidRPr="008D4B72">
              <w:rPr>
                <w:sz w:val="20"/>
                <w:szCs w:val="20"/>
              </w:rPr>
              <w:t xml:space="preserve">SPED 688 – </w:t>
            </w:r>
            <w:r w:rsidRPr="008D4B72">
              <w:rPr>
                <w:b w:val="0"/>
                <w:bCs w:val="0"/>
                <w:sz w:val="20"/>
                <w:szCs w:val="20"/>
              </w:rPr>
              <w:t>Evaluation of Exceptional Children in Early Intervention</w:t>
            </w:r>
          </w:p>
          <w:p w14:paraId="33643665" w14:textId="77777777" w:rsidR="00B56F66" w:rsidRPr="008D4B72" w:rsidRDefault="00B56F66" w:rsidP="00B56F66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B56F66" w:rsidRPr="008D4B72" w14:paraId="295BB6AD" w14:textId="77777777" w:rsidTr="00B56F66">
        <w:trPr>
          <w:trHeight w:val="668"/>
        </w:trPr>
        <w:tc>
          <w:tcPr>
            <w:tcW w:w="3724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14:paraId="38D900C1" w14:textId="77777777" w:rsidR="00B56F66" w:rsidRPr="008D4B72" w:rsidRDefault="00B56F66" w:rsidP="00B56F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ECE 601 – </w:t>
            </w:r>
            <w:r w:rsidRPr="008D4B72">
              <w:rPr>
                <w:rFonts w:ascii="Times New Roman" w:hAnsi="Times New Roman" w:cs="Times New Roman"/>
                <w:bCs/>
                <w:sz w:val="20"/>
                <w:szCs w:val="20"/>
              </w:rPr>
              <w:t>Advanced Child Development &amp; Learning</w:t>
            </w:r>
          </w:p>
          <w:p w14:paraId="77FEC50D" w14:textId="77777777" w:rsidR="00B56F66" w:rsidRPr="008D4B72" w:rsidRDefault="00B56F66" w:rsidP="00B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14:paraId="03DA74DE" w14:textId="77777777" w:rsidR="00B56F66" w:rsidRPr="008D4B72" w:rsidRDefault="00B56F66" w:rsidP="00B56F6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D4B72">
              <w:rPr>
                <w:sz w:val="20"/>
                <w:szCs w:val="20"/>
              </w:rPr>
              <w:t xml:space="preserve">SPED 685 – </w:t>
            </w:r>
            <w:r w:rsidRPr="008D4B72">
              <w:rPr>
                <w:b w:val="0"/>
                <w:bCs w:val="0"/>
                <w:sz w:val="20"/>
                <w:szCs w:val="20"/>
              </w:rPr>
              <w:t>Language Development &amp; Language Disabilities of Young Children</w:t>
            </w:r>
          </w:p>
        </w:tc>
        <w:tc>
          <w:tcPr>
            <w:tcW w:w="3860" w:type="dxa"/>
            <w:gridSpan w:val="2"/>
            <w:tcBorders>
              <w:top w:val="single" w:sz="18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14:paraId="6EC226E9" w14:textId="77777777" w:rsidR="00B56F66" w:rsidRPr="008D4B72" w:rsidRDefault="00B56F66" w:rsidP="00B56F6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D4B72">
              <w:rPr>
                <w:sz w:val="20"/>
                <w:szCs w:val="20"/>
              </w:rPr>
              <w:t xml:space="preserve">EDUC 678 – </w:t>
            </w:r>
            <w:r w:rsidRPr="008D4B72">
              <w:rPr>
                <w:b w:val="0"/>
                <w:bCs w:val="0"/>
                <w:sz w:val="20"/>
                <w:szCs w:val="20"/>
              </w:rPr>
              <w:t>Dyslexia &amp; Other Related Disabilities in the Classroom</w:t>
            </w:r>
          </w:p>
        </w:tc>
      </w:tr>
      <w:tr w:rsidR="00B56F66" w:rsidRPr="008D4B72" w14:paraId="192F8C5A" w14:textId="77777777" w:rsidTr="00B56F66">
        <w:trPr>
          <w:trHeight w:val="297"/>
        </w:trPr>
        <w:tc>
          <w:tcPr>
            <w:tcW w:w="372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000000" w:themeColor="text1"/>
            </w:tcBorders>
          </w:tcPr>
          <w:p w14:paraId="3E7BD268" w14:textId="77777777" w:rsidR="00B56F66" w:rsidRPr="008D4B72" w:rsidRDefault="00B56F66" w:rsidP="00B56F66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D4B72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SUMMER 2</w:t>
            </w:r>
            <w:r w:rsidRPr="008D4B72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  <w:vertAlign w:val="superscript"/>
              </w:rPr>
              <w:t>nd</w:t>
            </w:r>
            <w:r w:rsidRPr="008D4B72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 xml:space="preserve"> Year</w:t>
            </w:r>
          </w:p>
        </w:tc>
        <w:tc>
          <w:tcPr>
            <w:tcW w:w="3724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</w:tcPr>
          <w:p w14:paraId="2F43A52B" w14:textId="77777777" w:rsidR="00B56F66" w:rsidRPr="008D4B72" w:rsidRDefault="00B56F66" w:rsidP="00B56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D4B7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FALL 2</w:t>
            </w:r>
            <w:r w:rsidRPr="008D4B7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vertAlign w:val="superscript"/>
              </w:rPr>
              <w:t>nd</w:t>
            </w:r>
            <w:r w:rsidRPr="008D4B7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Year</w:t>
            </w:r>
          </w:p>
        </w:tc>
        <w:tc>
          <w:tcPr>
            <w:tcW w:w="2634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</w:tcPr>
          <w:p w14:paraId="51241DBD" w14:textId="77777777" w:rsidR="00B56F66" w:rsidRPr="008D4B72" w:rsidRDefault="00B56F66" w:rsidP="00B56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D4B7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SPRING 2</w:t>
            </w:r>
            <w:r w:rsidRPr="008D4B7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vertAlign w:val="superscript"/>
              </w:rPr>
              <w:t>nd</w:t>
            </w:r>
            <w:r w:rsidRPr="008D4B7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Year</w:t>
            </w:r>
          </w:p>
        </w:tc>
        <w:tc>
          <w:tcPr>
            <w:tcW w:w="1226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thickThinSmallGap" w:sz="24" w:space="0" w:color="auto"/>
            </w:tcBorders>
          </w:tcPr>
          <w:p w14:paraId="7195C18F" w14:textId="77777777" w:rsidR="00B56F66" w:rsidRPr="00603526" w:rsidRDefault="00B56F66" w:rsidP="00B56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03526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HOURS</w:t>
            </w:r>
          </w:p>
        </w:tc>
      </w:tr>
      <w:tr w:rsidR="00B56F66" w:rsidRPr="008D4B72" w14:paraId="7225D311" w14:textId="77777777" w:rsidTr="00B56F66">
        <w:trPr>
          <w:trHeight w:val="1608"/>
        </w:trPr>
        <w:tc>
          <w:tcPr>
            <w:tcW w:w="3724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14:paraId="502826D8" w14:textId="77777777" w:rsidR="00B56F66" w:rsidRDefault="00B56F66" w:rsidP="00B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SPED 689 – </w:t>
            </w:r>
            <w:r w:rsidRPr="008D4B72">
              <w:rPr>
                <w:rFonts w:ascii="Times New Roman" w:hAnsi="Times New Roman" w:cs="Times New Roman"/>
                <w:sz w:val="20"/>
                <w:szCs w:val="20"/>
              </w:rPr>
              <w:t>Teaming, Physical &amp; Medical Management in EI</w:t>
            </w:r>
          </w:p>
          <w:p w14:paraId="2F67179E" w14:textId="77777777" w:rsidR="00B56F66" w:rsidRDefault="00B56F66" w:rsidP="00B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1D880" w14:textId="77777777" w:rsidR="00B56F66" w:rsidRPr="00603526" w:rsidRDefault="00B56F66" w:rsidP="00B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SPED 680 – </w:t>
            </w:r>
            <w:r w:rsidRPr="006035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Families in Early Int.: Socio. Part. &amp; </w:t>
            </w:r>
            <w:proofErr w:type="spellStart"/>
            <w:r w:rsidRPr="00603526">
              <w:rPr>
                <w:rFonts w:ascii="Times New Roman" w:hAnsi="Times New Roman" w:cs="Times New Roman"/>
                <w:bCs/>
                <w:sz w:val="20"/>
                <w:szCs w:val="20"/>
              </w:rPr>
              <w:t>Interdis</w:t>
            </w:r>
            <w:proofErr w:type="spellEnd"/>
            <w:r w:rsidRPr="006035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603526">
              <w:rPr>
                <w:rFonts w:ascii="Times New Roman" w:hAnsi="Times New Roman" w:cs="Times New Roman"/>
                <w:bCs/>
                <w:sz w:val="20"/>
                <w:szCs w:val="20"/>
              </w:rPr>
              <w:t>Perspec</w:t>
            </w:r>
            <w:proofErr w:type="spellEnd"/>
            <w:r w:rsidRPr="0060352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3724" w:type="dxa"/>
            <w:tcBorders>
              <w:top w:val="double" w:sz="4" w:space="0" w:color="auto"/>
            </w:tcBorders>
          </w:tcPr>
          <w:p w14:paraId="5EDB60A5" w14:textId="77777777" w:rsidR="00B56F66" w:rsidRPr="008D4B72" w:rsidRDefault="00B56F66" w:rsidP="00B56F66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 w:rsidRPr="008D4B72">
              <w:rPr>
                <w:sz w:val="20"/>
                <w:szCs w:val="20"/>
              </w:rPr>
              <w:t xml:space="preserve">SPED 690 – </w:t>
            </w:r>
            <w:r w:rsidRPr="008D4B72">
              <w:rPr>
                <w:b w:val="0"/>
                <w:bCs w:val="0"/>
                <w:sz w:val="20"/>
                <w:szCs w:val="20"/>
              </w:rPr>
              <w:t>Student Teaching 1</w:t>
            </w:r>
          </w:p>
          <w:p w14:paraId="211771FC" w14:textId="77777777" w:rsidR="00B56F66" w:rsidRPr="008D4B72" w:rsidRDefault="00B56F66" w:rsidP="00B56F66">
            <w:pPr>
              <w:pStyle w:val="Title"/>
              <w:jc w:val="left"/>
              <w:rPr>
                <w:sz w:val="20"/>
                <w:szCs w:val="20"/>
              </w:rPr>
            </w:pPr>
            <w:r w:rsidRPr="008D4B72">
              <w:rPr>
                <w:sz w:val="20"/>
                <w:szCs w:val="20"/>
              </w:rPr>
              <w:t xml:space="preserve">                 or </w:t>
            </w:r>
          </w:p>
          <w:p w14:paraId="1B7C946F" w14:textId="77777777" w:rsidR="00B56F66" w:rsidRDefault="00B56F66" w:rsidP="00B56F66">
            <w:pPr>
              <w:pStyle w:val="Title"/>
              <w:jc w:val="left"/>
              <w:rPr>
                <w:sz w:val="20"/>
                <w:szCs w:val="20"/>
              </w:rPr>
            </w:pPr>
            <w:r w:rsidRPr="008D4B72">
              <w:rPr>
                <w:sz w:val="20"/>
                <w:szCs w:val="20"/>
              </w:rPr>
              <w:t xml:space="preserve">SPED 693 </w:t>
            </w:r>
            <w:r w:rsidRPr="008D4B72">
              <w:rPr>
                <w:b w:val="0"/>
                <w:bCs w:val="0"/>
                <w:sz w:val="20"/>
                <w:szCs w:val="20"/>
              </w:rPr>
              <w:t>- Internship I</w:t>
            </w:r>
            <w:r w:rsidRPr="008D4B72">
              <w:rPr>
                <w:sz w:val="20"/>
                <w:szCs w:val="20"/>
              </w:rPr>
              <w:t xml:space="preserve">  </w:t>
            </w:r>
          </w:p>
          <w:p w14:paraId="15572F88" w14:textId="77777777" w:rsidR="00B56F66" w:rsidRPr="008D4B72" w:rsidRDefault="00B56F66" w:rsidP="00B56F66">
            <w:pPr>
              <w:pStyle w:val="Title"/>
              <w:jc w:val="left"/>
              <w:rPr>
                <w:sz w:val="20"/>
                <w:szCs w:val="20"/>
              </w:rPr>
            </w:pPr>
            <w:r w:rsidRPr="008D4B72">
              <w:rPr>
                <w:sz w:val="20"/>
                <w:szCs w:val="20"/>
              </w:rPr>
              <w:t xml:space="preserve">EDUC 677 - </w:t>
            </w:r>
            <w:r w:rsidRPr="008D4B72">
              <w:rPr>
                <w:b w:val="0"/>
                <w:bCs w:val="0"/>
                <w:sz w:val="20"/>
                <w:szCs w:val="20"/>
              </w:rPr>
              <w:t>Foundations of Early Literacy</w:t>
            </w:r>
            <w:r w:rsidRPr="008D4B72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3860" w:type="dxa"/>
            <w:gridSpan w:val="2"/>
            <w:tcBorders>
              <w:top w:val="single" w:sz="18" w:space="0" w:color="000000" w:themeColor="text1"/>
              <w:right w:val="single" w:sz="12" w:space="0" w:color="000000" w:themeColor="text1"/>
            </w:tcBorders>
          </w:tcPr>
          <w:p w14:paraId="4CC739A4" w14:textId="77777777" w:rsidR="00B56F66" w:rsidRPr="008D4B72" w:rsidRDefault="00B56F66" w:rsidP="00B56F66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 w:rsidRPr="008D4B72">
              <w:rPr>
                <w:sz w:val="20"/>
                <w:szCs w:val="20"/>
              </w:rPr>
              <w:t xml:space="preserve">SPED 699 - </w:t>
            </w:r>
            <w:r w:rsidRPr="008D4B72">
              <w:rPr>
                <w:b w:val="0"/>
                <w:bCs w:val="0"/>
                <w:sz w:val="20"/>
                <w:szCs w:val="20"/>
              </w:rPr>
              <w:t>Student Teaching 11</w:t>
            </w:r>
          </w:p>
          <w:p w14:paraId="11FB1C20" w14:textId="77777777" w:rsidR="00B56F66" w:rsidRPr="008D4B72" w:rsidRDefault="00B56F66" w:rsidP="00B56F66">
            <w:pPr>
              <w:pStyle w:val="Title"/>
              <w:jc w:val="left"/>
              <w:rPr>
                <w:sz w:val="20"/>
                <w:szCs w:val="20"/>
              </w:rPr>
            </w:pPr>
            <w:r w:rsidRPr="008D4B72">
              <w:rPr>
                <w:sz w:val="20"/>
                <w:szCs w:val="20"/>
              </w:rPr>
              <w:t xml:space="preserve">                    or</w:t>
            </w:r>
          </w:p>
          <w:p w14:paraId="6972BF67" w14:textId="77777777" w:rsidR="00B56F66" w:rsidRPr="008D4B72" w:rsidRDefault="00B56F66" w:rsidP="00B56F66">
            <w:pPr>
              <w:pStyle w:val="Title"/>
              <w:jc w:val="left"/>
              <w:rPr>
                <w:sz w:val="20"/>
                <w:szCs w:val="20"/>
              </w:rPr>
            </w:pPr>
            <w:r w:rsidRPr="008D4B72">
              <w:rPr>
                <w:sz w:val="20"/>
                <w:szCs w:val="20"/>
              </w:rPr>
              <w:t xml:space="preserve">SPED 693 </w:t>
            </w:r>
            <w:r w:rsidRPr="008D4B72">
              <w:rPr>
                <w:b w:val="0"/>
                <w:bCs w:val="0"/>
                <w:sz w:val="20"/>
                <w:szCs w:val="20"/>
              </w:rPr>
              <w:t>– Internship 11</w:t>
            </w:r>
          </w:p>
        </w:tc>
      </w:tr>
      <w:tr w:rsidR="00B56F66" w:rsidRPr="008D4B72" w14:paraId="3C1847B9" w14:textId="77777777" w:rsidTr="00B56F66">
        <w:trPr>
          <w:trHeight w:val="668"/>
        </w:trPr>
        <w:tc>
          <w:tcPr>
            <w:tcW w:w="3724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14:paraId="301F2EA9" w14:textId="77777777" w:rsidR="00B56F66" w:rsidRPr="008D4B72" w:rsidRDefault="00B56F66" w:rsidP="00B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8" w:space="0" w:color="000000" w:themeColor="text1"/>
              <w:bottom w:val="double" w:sz="4" w:space="0" w:color="auto"/>
            </w:tcBorders>
          </w:tcPr>
          <w:p w14:paraId="374DCA0F" w14:textId="77777777" w:rsidR="00B56F66" w:rsidRPr="008D4B72" w:rsidRDefault="00B56F66" w:rsidP="00B56F6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860" w:type="dxa"/>
            <w:gridSpan w:val="2"/>
            <w:tcBorders>
              <w:top w:val="single" w:sz="18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14:paraId="3E4D71EC" w14:textId="77777777" w:rsidR="00B56F66" w:rsidRPr="008D4B72" w:rsidRDefault="00B56F66" w:rsidP="00B56F6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56F66" w:rsidRPr="008D4B72" w14:paraId="21E05F3E" w14:textId="77777777" w:rsidTr="00B56F66">
        <w:trPr>
          <w:trHeight w:val="63"/>
        </w:trPr>
        <w:tc>
          <w:tcPr>
            <w:tcW w:w="11309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A8447A5" w14:textId="77777777" w:rsidR="00B56F66" w:rsidRPr="008D4B72" w:rsidRDefault="00B56F66" w:rsidP="00B56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  <w:r w:rsidRPr="008D4B72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highlight w:val="yellow"/>
                <w:u w:val="single"/>
              </w:rPr>
              <w:t>PASSING SCORES REQUIRED BEFORE STUDENT TEACHIING OR INTERNSHIP</w:t>
            </w:r>
            <w:r w:rsidRPr="008D4B72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:</w:t>
            </w:r>
          </w:p>
          <w:p w14:paraId="0FBD4AB4" w14:textId="77777777" w:rsidR="00B56F66" w:rsidRPr="008D4B72" w:rsidRDefault="00B56F66" w:rsidP="00B56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  <w:r w:rsidRPr="008D4B72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PRAXIS – Test Code#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0621/</w:t>
            </w:r>
            <w:r w:rsidRPr="008D4B72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5691 – Special Education:  Early Childhood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 xml:space="preserve"> Score of 159 Required</w:t>
            </w:r>
          </w:p>
          <w:p w14:paraId="6BE792FC" w14:textId="77777777" w:rsidR="00B56F66" w:rsidRPr="008D4B72" w:rsidRDefault="00B56F66" w:rsidP="00B56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  <w:r w:rsidRPr="008D4B72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and</w:t>
            </w:r>
          </w:p>
          <w:p w14:paraId="2DFEC535" w14:textId="77777777" w:rsidR="00B56F66" w:rsidRPr="008D4B72" w:rsidRDefault="00B56F66" w:rsidP="00B56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D4B72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PLT - Test Code #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0621/5621 - Early Childhood Score of 157 Required.</w:t>
            </w:r>
          </w:p>
        </w:tc>
      </w:tr>
    </w:tbl>
    <w:p w14:paraId="44955D80" w14:textId="34B8000D" w:rsidR="00B56F66" w:rsidRPr="008D4B72" w:rsidRDefault="00B56F66" w:rsidP="008D4B72">
      <w:pPr>
        <w:pStyle w:val="NormalWeb"/>
        <w:rPr>
          <w:sz w:val="22"/>
          <w:szCs w:val="22"/>
        </w:rPr>
      </w:pPr>
    </w:p>
    <w:p w14:paraId="73ECA76B" w14:textId="77777777" w:rsidR="000503C1" w:rsidRPr="000503C1" w:rsidRDefault="000503C1" w:rsidP="000503C1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14:paraId="1E1D2A54" w14:textId="08748834" w:rsidR="008D1C8A" w:rsidRDefault="008D1C8A" w:rsidP="00E4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FED8CE4" w14:textId="77777777" w:rsidR="00E438CE" w:rsidRPr="00703D39" w:rsidRDefault="00E438CE" w:rsidP="00E4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03D39">
        <w:rPr>
          <w:rFonts w:ascii="Times New Roman" w:hAnsi="Times New Roman" w:cs="Times New Roman"/>
          <w:i/>
          <w:iCs/>
        </w:rPr>
        <w:t>____________________________________________</w:t>
      </w:r>
      <w:r w:rsidR="0008338D">
        <w:rPr>
          <w:rFonts w:ascii="Times New Roman" w:hAnsi="Times New Roman" w:cs="Times New Roman"/>
          <w:i/>
          <w:iCs/>
        </w:rPr>
        <w:t>__</w:t>
      </w:r>
      <w:r w:rsidRPr="00703D39">
        <w:rPr>
          <w:rFonts w:ascii="Times New Roman" w:hAnsi="Times New Roman" w:cs="Times New Roman"/>
          <w:i/>
          <w:iCs/>
        </w:rPr>
        <w:t>_</w:t>
      </w:r>
      <w:r>
        <w:rPr>
          <w:rFonts w:ascii="Times New Roman" w:hAnsi="Times New Roman" w:cs="Times New Roman"/>
          <w:i/>
          <w:iCs/>
        </w:rPr>
        <w:tab/>
      </w:r>
      <w:r w:rsidR="0008338D">
        <w:rPr>
          <w:rFonts w:ascii="Times New Roman" w:hAnsi="Times New Roman" w:cs="Times New Roman"/>
          <w:i/>
          <w:iCs/>
        </w:rPr>
        <w:t xml:space="preserve">   _____</w:t>
      </w:r>
      <w:r w:rsidRPr="00703D39">
        <w:rPr>
          <w:rFonts w:ascii="Times New Roman" w:hAnsi="Times New Roman" w:cs="Times New Roman"/>
          <w:i/>
          <w:iCs/>
        </w:rPr>
        <w:t>_________________________</w:t>
      </w:r>
      <w:r w:rsidR="00953228">
        <w:rPr>
          <w:rFonts w:ascii="Times New Roman" w:hAnsi="Times New Roman" w:cs="Times New Roman"/>
          <w:i/>
          <w:iCs/>
        </w:rPr>
        <w:t>___________________</w:t>
      </w:r>
    </w:p>
    <w:p w14:paraId="3742DF65" w14:textId="089264DA" w:rsidR="004815E8" w:rsidRPr="00CF5EB8" w:rsidRDefault="00953228" w:rsidP="00CF5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Applicant for </w:t>
      </w:r>
      <w:r w:rsidR="00E438CE">
        <w:rPr>
          <w:rFonts w:ascii="Times New Roman" w:hAnsi="Times New Roman" w:cs="Times New Roman"/>
          <w:i/>
          <w:iCs/>
        </w:rPr>
        <w:t>Alternative Certification</w:t>
      </w:r>
      <w:r w:rsidR="00E438CE">
        <w:rPr>
          <w:rFonts w:ascii="Times New Roman" w:hAnsi="Times New Roman" w:cs="Times New Roman"/>
          <w:i/>
          <w:iCs/>
        </w:rPr>
        <w:tab/>
      </w:r>
      <w:r w:rsidR="00E438CE" w:rsidRPr="00703D39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 Date</w:t>
      </w:r>
      <w:r w:rsidR="00E438CE">
        <w:rPr>
          <w:rFonts w:ascii="Times New Roman" w:hAnsi="Times New Roman" w:cs="Times New Roman"/>
          <w:i/>
          <w:iCs/>
        </w:rPr>
        <w:tab/>
      </w:r>
      <w:r w:rsidR="00E438CE">
        <w:rPr>
          <w:rFonts w:ascii="Times New Roman" w:hAnsi="Times New Roman" w:cs="Times New Roman"/>
          <w:i/>
          <w:iCs/>
        </w:rPr>
        <w:tab/>
      </w:r>
      <w:r w:rsidR="0091067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Coordinator</w:t>
      </w:r>
      <w:r w:rsidR="003E77A9">
        <w:rPr>
          <w:rFonts w:ascii="Times New Roman" w:hAnsi="Times New Roman" w:cs="Times New Roman"/>
          <w:i/>
          <w:iCs/>
        </w:rPr>
        <w:t>/Advisor</w:t>
      </w:r>
      <w:r>
        <w:rPr>
          <w:rFonts w:ascii="Times New Roman" w:hAnsi="Times New Roman" w:cs="Times New Roman"/>
          <w:i/>
          <w:iCs/>
        </w:rPr>
        <w:t xml:space="preserve"> of Alternate Certification          </w:t>
      </w:r>
      <w:r w:rsidR="00E438CE" w:rsidRPr="00703D39">
        <w:rPr>
          <w:rFonts w:ascii="Times New Roman" w:hAnsi="Times New Roman" w:cs="Times New Roman"/>
          <w:i/>
          <w:iCs/>
        </w:rPr>
        <w:t>Date</w:t>
      </w:r>
    </w:p>
    <w:sectPr w:rsidR="004815E8" w:rsidRPr="00CF5EB8" w:rsidSect="0081362B">
      <w:pgSz w:w="12240" w:h="15840"/>
      <w:pgMar w:top="173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796"/>
    <w:multiLevelType w:val="hybridMultilevel"/>
    <w:tmpl w:val="F83813CA"/>
    <w:lvl w:ilvl="0" w:tplc="BAF6EBC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4FA2"/>
    <w:multiLevelType w:val="multilevel"/>
    <w:tmpl w:val="7974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C0181"/>
    <w:multiLevelType w:val="hybridMultilevel"/>
    <w:tmpl w:val="DE0E48D0"/>
    <w:lvl w:ilvl="0" w:tplc="B8CE297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158EF"/>
    <w:multiLevelType w:val="hybridMultilevel"/>
    <w:tmpl w:val="3EDE2CCE"/>
    <w:lvl w:ilvl="0" w:tplc="7B3AF26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8355A"/>
    <w:multiLevelType w:val="hybridMultilevel"/>
    <w:tmpl w:val="31DC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A5010"/>
    <w:multiLevelType w:val="hybridMultilevel"/>
    <w:tmpl w:val="E7E6290C"/>
    <w:lvl w:ilvl="0" w:tplc="0AFCC9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D01C5"/>
    <w:multiLevelType w:val="hybridMultilevel"/>
    <w:tmpl w:val="CAD4DCAE"/>
    <w:lvl w:ilvl="0" w:tplc="BFBE7C58">
      <w:start w:val="3"/>
      <w:numFmt w:val="decimal"/>
      <w:lvlText w:val="%1.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8053BE4"/>
    <w:multiLevelType w:val="hybridMultilevel"/>
    <w:tmpl w:val="096A6260"/>
    <w:lvl w:ilvl="0" w:tplc="6AAE19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CE"/>
    <w:rsid w:val="000166D9"/>
    <w:rsid w:val="00022FA1"/>
    <w:rsid w:val="00044A0D"/>
    <w:rsid w:val="000503C1"/>
    <w:rsid w:val="00064311"/>
    <w:rsid w:val="00065A78"/>
    <w:rsid w:val="0008338D"/>
    <w:rsid w:val="000843E5"/>
    <w:rsid w:val="00085732"/>
    <w:rsid w:val="000D4C7E"/>
    <w:rsid w:val="000F3C9B"/>
    <w:rsid w:val="000F7A00"/>
    <w:rsid w:val="0010091F"/>
    <w:rsid w:val="001437FC"/>
    <w:rsid w:val="001518F3"/>
    <w:rsid w:val="0015546D"/>
    <w:rsid w:val="001E6DE7"/>
    <w:rsid w:val="001F47E6"/>
    <w:rsid w:val="00203ED9"/>
    <w:rsid w:val="00206DDC"/>
    <w:rsid w:val="00224AC8"/>
    <w:rsid w:val="00230118"/>
    <w:rsid w:val="0027622B"/>
    <w:rsid w:val="00283077"/>
    <w:rsid w:val="002A05F9"/>
    <w:rsid w:val="002C6288"/>
    <w:rsid w:val="002D5E1E"/>
    <w:rsid w:val="002E6863"/>
    <w:rsid w:val="00312620"/>
    <w:rsid w:val="003433F1"/>
    <w:rsid w:val="003A02B6"/>
    <w:rsid w:val="003A17F0"/>
    <w:rsid w:val="003A2614"/>
    <w:rsid w:val="003D2AFA"/>
    <w:rsid w:val="003D7BC3"/>
    <w:rsid w:val="003E1258"/>
    <w:rsid w:val="003E77A9"/>
    <w:rsid w:val="0040743A"/>
    <w:rsid w:val="004115A5"/>
    <w:rsid w:val="0041785D"/>
    <w:rsid w:val="004431F6"/>
    <w:rsid w:val="004815E8"/>
    <w:rsid w:val="004845F5"/>
    <w:rsid w:val="00494B98"/>
    <w:rsid w:val="00497CEA"/>
    <w:rsid w:val="004C2BC2"/>
    <w:rsid w:val="004D1EC9"/>
    <w:rsid w:val="004E70A8"/>
    <w:rsid w:val="00511A9A"/>
    <w:rsid w:val="00516490"/>
    <w:rsid w:val="00532636"/>
    <w:rsid w:val="005569CD"/>
    <w:rsid w:val="005758A1"/>
    <w:rsid w:val="00576FE8"/>
    <w:rsid w:val="005E693E"/>
    <w:rsid w:val="005F5CF5"/>
    <w:rsid w:val="00603526"/>
    <w:rsid w:val="00612D7C"/>
    <w:rsid w:val="006173B9"/>
    <w:rsid w:val="00621A59"/>
    <w:rsid w:val="00651A7F"/>
    <w:rsid w:val="006614DD"/>
    <w:rsid w:val="00661622"/>
    <w:rsid w:val="00675D5F"/>
    <w:rsid w:val="006B7915"/>
    <w:rsid w:val="006C43AB"/>
    <w:rsid w:val="006D4C6D"/>
    <w:rsid w:val="006D6D74"/>
    <w:rsid w:val="00703E47"/>
    <w:rsid w:val="00713ED1"/>
    <w:rsid w:val="00715D1D"/>
    <w:rsid w:val="00722DEE"/>
    <w:rsid w:val="00723242"/>
    <w:rsid w:val="00724D1C"/>
    <w:rsid w:val="0074399A"/>
    <w:rsid w:val="0075084E"/>
    <w:rsid w:val="00754C5B"/>
    <w:rsid w:val="007D6633"/>
    <w:rsid w:val="007E4845"/>
    <w:rsid w:val="0081362B"/>
    <w:rsid w:val="0085389E"/>
    <w:rsid w:val="008651D7"/>
    <w:rsid w:val="00880412"/>
    <w:rsid w:val="00897A84"/>
    <w:rsid w:val="008A46E3"/>
    <w:rsid w:val="008A5C4F"/>
    <w:rsid w:val="008A61A9"/>
    <w:rsid w:val="008B390D"/>
    <w:rsid w:val="008B6C51"/>
    <w:rsid w:val="008D08D8"/>
    <w:rsid w:val="008D1C8A"/>
    <w:rsid w:val="008D4B72"/>
    <w:rsid w:val="008F799F"/>
    <w:rsid w:val="00910678"/>
    <w:rsid w:val="00931C88"/>
    <w:rsid w:val="00934EB8"/>
    <w:rsid w:val="009354D4"/>
    <w:rsid w:val="00953228"/>
    <w:rsid w:val="00965622"/>
    <w:rsid w:val="00974617"/>
    <w:rsid w:val="00974BA0"/>
    <w:rsid w:val="009A7D21"/>
    <w:rsid w:val="009B1922"/>
    <w:rsid w:val="009E43DD"/>
    <w:rsid w:val="00A013CF"/>
    <w:rsid w:val="00A36E18"/>
    <w:rsid w:val="00A40F07"/>
    <w:rsid w:val="00A526C3"/>
    <w:rsid w:val="00A55DF2"/>
    <w:rsid w:val="00A608A8"/>
    <w:rsid w:val="00AB323C"/>
    <w:rsid w:val="00AD592A"/>
    <w:rsid w:val="00B04A93"/>
    <w:rsid w:val="00B50456"/>
    <w:rsid w:val="00B52436"/>
    <w:rsid w:val="00B56F66"/>
    <w:rsid w:val="00B7145A"/>
    <w:rsid w:val="00B75D33"/>
    <w:rsid w:val="00B90E13"/>
    <w:rsid w:val="00BC281F"/>
    <w:rsid w:val="00BE1AFC"/>
    <w:rsid w:val="00BF18B1"/>
    <w:rsid w:val="00C8494E"/>
    <w:rsid w:val="00CA6E76"/>
    <w:rsid w:val="00CA7EAA"/>
    <w:rsid w:val="00CD070B"/>
    <w:rsid w:val="00CF5EB8"/>
    <w:rsid w:val="00CF6183"/>
    <w:rsid w:val="00D01275"/>
    <w:rsid w:val="00D221A5"/>
    <w:rsid w:val="00D74857"/>
    <w:rsid w:val="00D800C4"/>
    <w:rsid w:val="00D81962"/>
    <w:rsid w:val="00D95BA7"/>
    <w:rsid w:val="00DD19E1"/>
    <w:rsid w:val="00DD1C7A"/>
    <w:rsid w:val="00DD665E"/>
    <w:rsid w:val="00DE179D"/>
    <w:rsid w:val="00E02C9C"/>
    <w:rsid w:val="00E051D3"/>
    <w:rsid w:val="00E438CE"/>
    <w:rsid w:val="00E46F0A"/>
    <w:rsid w:val="00E94DDC"/>
    <w:rsid w:val="00E95245"/>
    <w:rsid w:val="00EC44DA"/>
    <w:rsid w:val="00ED183B"/>
    <w:rsid w:val="00EF013F"/>
    <w:rsid w:val="00F0384A"/>
    <w:rsid w:val="00F04698"/>
    <w:rsid w:val="00F13DDC"/>
    <w:rsid w:val="00F313C6"/>
    <w:rsid w:val="00F51070"/>
    <w:rsid w:val="00F51AEC"/>
    <w:rsid w:val="00F52EB3"/>
    <w:rsid w:val="00F57B63"/>
    <w:rsid w:val="00F634F7"/>
    <w:rsid w:val="00F63787"/>
    <w:rsid w:val="00F74424"/>
    <w:rsid w:val="00F856B0"/>
    <w:rsid w:val="00FA0A6F"/>
    <w:rsid w:val="00FB1176"/>
    <w:rsid w:val="00FB1EAA"/>
    <w:rsid w:val="00FC4EED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1567"/>
  <w15:docId w15:val="{A0E52105-F060-4BF7-8DD8-B353B076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E43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438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43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F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2F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Silk</dc:creator>
  <cp:keywords/>
  <dc:description/>
  <cp:lastModifiedBy>Windows User</cp:lastModifiedBy>
  <cp:revision>2</cp:revision>
  <cp:lastPrinted>2020-05-08T16:36:00Z</cp:lastPrinted>
  <dcterms:created xsi:type="dcterms:W3CDTF">2020-06-08T14:04:00Z</dcterms:created>
  <dcterms:modified xsi:type="dcterms:W3CDTF">2020-06-08T14:04:00Z</dcterms:modified>
</cp:coreProperties>
</file>